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203" w:rsidRDefault="00037203" w:rsidP="00037203">
      <w:pPr>
        <w:spacing w:line="240" w:lineRule="exact"/>
      </w:pPr>
      <w:r>
        <w:rPr>
          <w:b/>
        </w:rPr>
        <w:t xml:space="preserve">                                                                                                                          </w:t>
      </w:r>
      <w:r>
        <w:t>Приложение</w:t>
      </w:r>
    </w:p>
    <w:p w:rsidR="00037203" w:rsidRDefault="00037203" w:rsidP="00037203">
      <w:pPr>
        <w:spacing w:line="240" w:lineRule="exact"/>
        <w:ind w:left="5812"/>
        <w:jc w:val="center"/>
      </w:pPr>
      <w:r>
        <w:t>УТВЕРЖДЕНО</w:t>
      </w:r>
    </w:p>
    <w:p w:rsidR="00037203" w:rsidRDefault="00037203" w:rsidP="00037203">
      <w:pPr>
        <w:tabs>
          <w:tab w:val="left" w:pos="6966"/>
        </w:tabs>
        <w:spacing w:line="240" w:lineRule="exact"/>
        <w:ind w:left="5812"/>
        <w:jc w:val="center"/>
      </w:pPr>
      <w:r>
        <w:t>распоряжением Администрации</w:t>
      </w:r>
    </w:p>
    <w:p w:rsidR="00037203" w:rsidRDefault="00037203" w:rsidP="00037203">
      <w:pPr>
        <w:tabs>
          <w:tab w:val="left" w:pos="6966"/>
        </w:tabs>
        <w:spacing w:line="240" w:lineRule="exact"/>
        <w:ind w:left="5812"/>
        <w:jc w:val="center"/>
      </w:pPr>
      <w:r>
        <w:t>муниципального образования</w:t>
      </w:r>
    </w:p>
    <w:p w:rsidR="00037203" w:rsidRDefault="00037203" w:rsidP="00037203">
      <w:pPr>
        <w:tabs>
          <w:tab w:val="left" w:pos="6966"/>
        </w:tabs>
        <w:spacing w:line="240" w:lineRule="exact"/>
        <w:ind w:left="5812"/>
        <w:jc w:val="center"/>
      </w:pPr>
      <w:r>
        <w:t>"Город Архангельск"</w:t>
      </w:r>
    </w:p>
    <w:p w:rsidR="00037203" w:rsidRDefault="00037203" w:rsidP="00037203">
      <w:pPr>
        <w:tabs>
          <w:tab w:val="left" w:pos="6966"/>
        </w:tabs>
        <w:spacing w:line="240" w:lineRule="exact"/>
        <w:ind w:left="5812"/>
      </w:pPr>
      <w:r>
        <w:t xml:space="preserve">                </w:t>
      </w:r>
      <w:r w:rsidRPr="00991D05">
        <w:t xml:space="preserve">от </w:t>
      </w:r>
      <w:r w:rsidR="00787D62">
        <w:t>29.11.2019</w:t>
      </w:r>
      <w:r w:rsidRPr="00991D05">
        <w:t xml:space="preserve"> № </w:t>
      </w:r>
      <w:r w:rsidR="00787D62">
        <w:t>4242р</w:t>
      </w:r>
    </w:p>
    <w:p w:rsidR="00037203" w:rsidRDefault="00037203" w:rsidP="00037203">
      <w:pPr>
        <w:tabs>
          <w:tab w:val="left" w:pos="6966"/>
        </w:tabs>
        <w:spacing w:line="240" w:lineRule="exact"/>
        <w:ind w:left="5812"/>
        <w:jc w:val="center"/>
      </w:pPr>
    </w:p>
    <w:p w:rsidR="00037203" w:rsidRDefault="00037203" w:rsidP="00037203">
      <w:pPr>
        <w:jc w:val="center"/>
        <w:rPr>
          <w:sz w:val="28"/>
        </w:rPr>
      </w:pPr>
      <w:r>
        <w:rPr>
          <w:sz w:val="28"/>
        </w:rPr>
        <w:t>ИЗВЕЩЕНИЕ</w:t>
      </w:r>
    </w:p>
    <w:p w:rsidR="00D82147" w:rsidRPr="00037203" w:rsidRDefault="00037203" w:rsidP="00037203">
      <w:pPr>
        <w:keepNext/>
        <w:jc w:val="center"/>
        <w:outlineLvl w:val="0"/>
        <w:rPr>
          <w:b/>
          <w:sz w:val="28"/>
          <w:szCs w:val="20"/>
          <w:u w:val="single"/>
        </w:rPr>
      </w:pPr>
      <w:r>
        <w:rPr>
          <w:sz w:val="28"/>
        </w:rPr>
        <w:t>о проведен</w:t>
      </w:r>
      <w:proofErr w:type="gramStart"/>
      <w:r>
        <w:rPr>
          <w:sz w:val="28"/>
        </w:rPr>
        <w:t>ии ау</w:t>
      </w:r>
      <w:proofErr w:type="gramEnd"/>
      <w:r>
        <w:rPr>
          <w:sz w:val="28"/>
        </w:rPr>
        <w:t>кциона</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D82147" w:rsidRPr="00866F21" w:rsidTr="0039620D">
        <w:tc>
          <w:tcPr>
            <w:tcW w:w="516" w:type="dxa"/>
            <w:vAlign w:val="center"/>
          </w:tcPr>
          <w:p w:rsidR="00D82147" w:rsidRPr="00866F21" w:rsidRDefault="00D82147" w:rsidP="0039620D">
            <w:pPr>
              <w:jc w:val="both"/>
            </w:pPr>
            <w:r w:rsidRPr="00866F21">
              <w:t>1.</w:t>
            </w:r>
          </w:p>
        </w:tc>
        <w:tc>
          <w:tcPr>
            <w:tcW w:w="9231" w:type="dxa"/>
          </w:tcPr>
          <w:p w:rsidR="00D82147" w:rsidRPr="003A0A17" w:rsidRDefault="00D82147" w:rsidP="0039620D">
            <w:pPr>
              <w:tabs>
                <w:tab w:val="left" w:pos="0"/>
              </w:tabs>
              <w:jc w:val="both"/>
            </w:pPr>
            <w:r w:rsidRPr="003A0A17">
              <w:t xml:space="preserve">Форма торгов: аукцион, открытый по составу участников и открытый по форме подачи предложений о размере годовой арендной платы. </w:t>
            </w:r>
          </w:p>
        </w:tc>
      </w:tr>
      <w:tr w:rsidR="00D82147" w:rsidRPr="00866F21" w:rsidTr="0039620D">
        <w:tc>
          <w:tcPr>
            <w:tcW w:w="516" w:type="dxa"/>
            <w:vAlign w:val="center"/>
          </w:tcPr>
          <w:p w:rsidR="00D82147" w:rsidRPr="00866F21" w:rsidRDefault="00D82147" w:rsidP="0039620D">
            <w:pPr>
              <w:jc w:val="both"/>
            </w:pPr>
            <w:r>
              <w:t>2</w:t>
            </w:r>
            <w:r w:rsidRPr="00866F21">
              <w:t>.</w:t>
            </w:r>
          </w:p>
        </w:tc>
        <w:tc>
          <w:tcPr>
            <w:tcW w:w="9231" w:type="dxa"/>
          </w:tcPr>
          <w:p w:rsidR="00D82147" w:rsidRDefault="00D82147" w:rsidP="0039620D">
            <w:pPr>
              <w:tabs>
                <w:tab w:val="left" w:pos="0"/>
              </w:tabs>
              <w:jc w:val="both"/>
            </w:pPr>
            <w:r w:rsidRPr="003A0A17">
              <w:t>Предмет аукциона: право на заключение договора аренды земельного участка</w:t>
            </w:r>
            <w:r w:rsidR="00037203">
              <w:t>,</w:t>
            </w:r>
            <w:r w:rsidR="00227325">
              <w:t xml:space="preserve"> государственная собственность на который не разграничена</w:t>
            </w:r>
            <w:r w:rsidRPr="003A0A17">
              <w:t>:</w:t>
            </w:r>
          </w:p>
          <w:p w:rsidR="00037203" w:rsidRDefault="00037203" w:rsidP="0039620D">
            <w:pPr>
              <w:tabs>
                <w:tab w:val="left" w:pos="0"/>
              </w:tabs>
              <w:jc w:val="both"/>
            </w:pPr>
          </w:p>
          <w:p w:rsidR="00037203" w:rsidRDefault="00037203" w:rsidP="00037203">
            <w:pPr>
              <w:tabs>
                <w:tab w:val="left" w:pos="0"/>
              </w:tabs>
              <w:jc w:val="both"/>
              <w:rPr>
                <w:b/>
              </w:rPr>
            </w:pPr>
            <w:r w:rsidRPr="00037203">
              <w:rPr>
                <w:b/>
              </w:rPr>
              <w:t xml:space="preserve">Лот № 1: </w:t>
            </w:r>
            <w:r w:rsidR="00C37010">
              <w:rPr>
                <w:b/>
              </w:rPr>
              <w:t>Земельный участок</w:t>
            </w:r>
            <w:r w:rsidRPr="00037203">
              <w:rPr>
                <w:b/>
              </w:rPr>
              <w:t xml:space="preserve"> площадью 1,1288</w:t>
            </w:r>
            <w:r w:rsidR="00C37010">
              <w:rPr>
                <w:b/>
              </w:rPr>
              <w:t xml:space="preserve"> га,</w:t>
            </w:r>
            <w:r w:rsidRPr="00037203">
              <w:rPr>
                <w:b/>
              </w:rPr>
              <w:t xml:space="preserve"> кадастровый номер 29:22:023008:100</w:t>
            </w:r>
            <w:r w:rsidR="00C37010">
              <w:rPr>
                <w:b/>
              </w:rPr>
              <w:t>,</w:t>
            </w:r>
            <w:r w:rsidRPr="00037203">
              <w:rPr>
                <w:b/>
              </w:rPr>
              <w:t xml:space="preserve"> адрес (местонахождение) объекта: Архангельская область, </w:t>
            </w:r>
            <w:r>
              <w:rPr>
                <w:b/>
              </w:rPr>
              <w:t xml:space="preserve">        </w:t>
            </w:r>
            <w:r w:rsidRPr="00037203">
              <w:rPr>
                <w:b/>
              </w:rPr>
              <w:t>г. Архангельск, Соломбальский территориальный округ, ул. Валявкина.</w:t>
            </w:r>
          </w:p>
          <w:p w:rsidR="0065434C" w:rsidRPr="0065434C" w:rsidRDefault="0065434C" w:rsidP="00037203">
            <w:pPr>
              <w:tabs>
                <w:tab w:val="left" w:pos="0"/>
              </w:tabs>
              <w:jc w:val="both"/>
            </w:pPr>
            <w:r w:rsidRPr="0065434C">
              <w:t>Категория земель – земли населенных пунктов, государственная собственность на которые не разграничена.</w:t>
            </w:r>
          </w:p>
          <w:p w:rsidR="00802868" w:rsidRPr="00037203" w:rsidRDefault="00802868" w:rsidP="00037203">
            <w:pPr>
              <w:tabs>
                <w:tab w:val="left" w:pos="0"/>
              </w:tabs>
              <w:jc w:val="both"/>
              <w:rPr>
                <w:b/>
              </w:rPr>
            </w:pPr>
            <w:r>
              <w:t>Р</w:t>
            </w:r>
            <w:r w:rsidRPr="002E44AD">
              <w:t>азрешенное использование: для размещения группы многоэтажных жилых домов со встроенно-пристроенными помещениями общественного назначения</w:t>
            </w:r>
            <w:r>
              <w:t>.</w:t>
            </w:r>
          </w:p>
          <w:p w:rsidR="00037203" w:rsidRPr="003A0A17" w:rsidRDefault="00037203" w:rsidP="00037203">
            <w:pPr>
              <w:tabs>
                <w:tab w:val="left" w:pos="0"/>
              </w:tabs>
              <w:jc w:val="both"/>
            </w:pPr>
            <w:r w:rsidRPr="003A0A17">
              <w:t>Ограничения, обременения – отсутствуют.</w:t>
            </w:r>
          </w:p>
          <w:p w:rsidR="00037203" w:rsidRDefault="00037203" w:rsidP="00037203">
            <w:pPr>
              <w:autoSpaceDE w:val="0"/>
              <w:autoSpaceDN w:val="0"/>
              <w:adjustRightInd w:val="0"/>
              <w:jc w:val="both"/>
            </w:pPr>
            <w:r w:rsidRPr="003A0A17">
              <w:t xml:space="preserve">Срок аренды – на </w:t>
            </w:r>
            <w:r>
              <w:t>5</w:t>
            </w:r>
            <w:r w:rsidRPr="003A0A17">
              <w:t xml:space="preserve"> лет с момента подписания договора аренды. </w:t>
            </w:r>
          </w:p>
          <w:p w:rsidR="00037203" w:rsidRDefault="00037203" w:rsidP="00037203">
            <w:pPr>
              <w:jc w:val="both"/>
            </w:pPr>
            <w:r>
              <w:t>Дополнительные условия договора - отсутствуют.</w:t>
            </w:r>
          </w:p>
          <w:p w:rsidR="00C37010" w:rsidRDefault="00C37010" w:rsidP="00C37010">
            <w:pPr>
              <w:jc w:val="both"/>
            </w:pPr>
            <w:r w:rsidRPr="005F33CF">
              <w:t>Начальный размер годовой арендной платы:</w:t>
            </w:r>
          </w:p>
          <w:p w:rsidR="00C37010" w:rsidRDefault="00C37010" w:rsidP="00C37010">
            <w:pPr>
              <w:jc w:val="both"/>
            </w:pPr>
            <w:r w:rsidRPr="00C37010">
              <w:t xml:space="preserve">8 041 </w:t>
            </w:r>
            <w:r>
              <w:t>0</w:t>
            </w:r>
            <w:r w:rsidRPr="00C37010">
              <w:t>00,00 (Восемь миллионов сорок одна тысяча) рублей 00 коп.</w:t>
            </w:r>
          </w:p>
          <w:p w:rsidR="00C37010" w:rsidRPr="00C37010" w:rsidRDefault="00C37010" w:rsidP="00C37010">
            <w:pPr>
              <w:jc w:val="both"/>
              <w:rPr>
                <w:szCs w:val="20"/>
              </w:rPr>
            </w:pPr>
            <w:r>
              <w:rPr>
                <w:szCs w:val="20"/>
              </w:rPr>
              <w:t>Сумма</w:t>
            </w:r>
            <w:r w:rsidRPr="00C37010">
              <w:rPr>
                <w:szCs w:val="20"/>
              </w:rPr>
              <w:t xml:space="preserve"> задатка на участие в аукционе:</w:t>
            </w:r>
          </w:p>
          <w:p w:rsidR="00037203" w:rsidRDefault="00C37010" w:rsidP="00C37010">
            <w:pPr>
              <w:jc w:val="both"/>
              <w:rPr>
                <w:szCs w:val="20"/>
              </w:rPr>
            </w:pPr>
            <w:r w:rsidRPr="00C37010">
              <w:rPr>
                <w:szCs w:val="20"/>
              </w:rPr>
              <w:t xml:space="preserve">8 041 </w:t>
            </w:r>
            <w:r>
              <w:rPr>
                <w:szCs w:val="20"/>
              </w:rPr>
              <w:t>0</w:t>
            </w:r>
            <w:r w:rsidRPr="00C37010">
              <w:rPr>
                <w:szCs w:val="20"/>
              </w:rPr>
              <w:t>00,00 (Восемь миллионов сорок одна тысяча) рублей 00 коп. (100%).</w:t>
            </w:r>
          </w:p>
          <w:p w:rsidR="00C37010" w:rsidRPr="00C37010" w:rsidRDefault="00C37010" w:rsidP="00C37010">
            <w:pPr>
              <w:jc w:val="both"/>
              <w:rPr>
                <w:szCs w:val="20"/>
              </w:rPr>
            </w:pPr>
            <w:r w:rsidRPr="00C37010">
              <w:rPr>
                <w:szCs w:val="20"/>
              </w:rPr>
              <w:t xml:space="preserve">"Шаг аукциона": </w:t>
            </w:r>
          </w:p>
          <w:p w:rsidR="00C37010" w:rsidRDefault="00C37010" w:rsidP="00C37010">
            <w:pPr>
              <w:jc w:val="both"/>
              <w:rPr>
                <w:szCs w:val="20"/>
              </w:rPr>
            </w:pPr>
            <w:r w:rsidRPr="00C37010">
              <w:rPr>
                <w:szCs w:val="20"/>
              </w:rPr>
              <w:t>241 230,00 (Двести сорок одна тысяча двести тридцать) рублей 00 коп. (3%)</w:t>
            </w:r>
          </w:p>
          <w:p w:rsidR="00C37010" w:rsidRDefault="00C37010" w:rsidP="00C37010">
            <w:pPr>
              <w:jc w:val="both"/>
              <w:rPr>
                <w:szCs w:val="20"/>
              </w:rPr>
            </w:pPr>
          </w:p>
          <w:p w:rsidR="00037203" w:rsidRPr="00E52EB3" w:rsidRDefault="00037203" w:rsidP="00037203">
            <w:pPr>
              <w:tabs>
                <w:tab w:val="left" w:pos="0"/>
              </w:tabs>
              <w:jc w:val="both"/>
            </w:pPr>
            <w:r w:rsidRPr="00E52EB3">
              <w:t>Технические условия подключения (технологического присоединения), размер платы за подключение (технологическое присоединение):</w:t>
            </w:r>
          </w:p>
          <w:p w:rsidR="00037203" w:rsidRDefault="00037203" w:rsidP="00037203">
            <w:pPr>
              <w:tabs>
                <w:tab w:val="left" w:pos="0"/>
              </w:tabs>
            </w:pPr>
            <w:r w:rsidRPr="00587356">
              <w:t xml:space="preserve">1) В соответствии с информацией, предоставленной  ООО "РВК-центр", подтверждена возможность подключения к централизованным сетям водоснабжения и водоотведения г. Архангельска объекта </w:t>
            </w:r>
            <w:r>
              <w:t>"многоквартирная застройка"</w:t>
            </w:r>
            <w:r w:rsidRPr="00587356">
              <w:t>. Возможные точки подключения к централизованным сетям водоснабжения</w:t>
            </w:r>
            <w:r w:rsidR="00C37010">
              <w:t xml:space="preserve"> и водоотведения, находящиеся в </w:t>
            </w:r>
            <w:r w:rsidRPr="00587356">
              <w:t>эксплуатац</w:t>
            </w:r>
            <w:proofErr w:type="gramStart"/>
            <w:r w:rsidRPr="00587356">
              <w:t>ии ООО</w:t>
            </w:r>
            <w:proofErr w:type="gramEnd"/>
            <w:r w:rsidRPr="00587356">
              <w:t xml:space="preserve"> "РВК-центр", расположены на расстоянии около </w:t>
            </w:r>
            <w:r>
              <w:t>90 метров</w:t>
            </w:r>
            <w:r w:rsidRPr="00587356">
              <w:t xml:space="preserve"> </w:t>
            </w:r>
            <w:r>
              <w:t xml:space="preserve">и 500 метров соответственно </w:t>
            </w:r>
            <w:r w:rsidRPr="00587356">
              <w:t xml:space="preserve">от вышеуказанного земельного участка. Свободная мощность существующих централизованных сетей для подключения указанного объекта имеется, максимальная нагрузка для подключения объектов </w:t>
            </w:r>
            <w:r>
              <w:t>10 куб</w:t>
            </w:r>
            <w:r w:rsidRPr="00587356">
              <w:t xml:space="preserve">./час. Срок подключения объектов капитального строительства к сетям инженерно-технического обеспечения не более 18 месяцев. Срок действия данных предварительных технических условий – 1 год. </w:t>
            </w:r>
            <w:r w:rsidRPr="00E52EB3">
              <w:t>Ориентировочная стоимость:</w:t>
            </w:r>
            <w:r w:rsidRPr="00AB4467">
              <w:rPr>
                <w:color w:val="FF0000"/>
              </w:rPr>
              <w:t xml:space="preserve"> </w:t>
            </w:r>
            <w:r w:rsidRPr="00E52EB3">
              <w:t xml:space="preserve">к централизованной системе водоснабжения – 0,566 </w:t>
            </w:r>
            <w:proofErr w:type="spellStart"/>
            <w:r w:rsidRPr="00E52EB3">
              <w:t>тыс</w:t>
            </w:r>
            <w:proofErr w:type="gramStart"/>
            <w:r w:rsidRPr="00E52EB3">
              <w:t>.р</w:t>
            </w:r>
            <w:proofErr w:type="gramEnd"/>
            <w:r w:rsidRPr="00E52EB3">
              <w:t>уб</w:t>
            </w:r>
            <w:proofErr w:type="spellEnd"/>
            <w:r w:rsidRPr="00E52EB3">
              <w:t>/</w:t>
            </w:r>
            <w:proofErr w:type="spellStart"/>
            <w:r w:rsidRPr="00E52EB3">
              <w:t>куб.м</w:t>
            </w:r>
            <w:proofErr w:type="spellEnd"/>
            <w:r w:rsidRPr="00E52EB3">
              <w:t xml:space="preserve"> в </w:t>
            </w:r>
            <w:proofErr w:type="spellStart"/>
            <w:r w:rsidRPr="00E52EB3">
              <w:t>сут</w:t>
            </w:r>
            <w:proofErr w:type="spellEnd"/>
            <w:r w:rsidRPr="00E52EB3">
              <w:t xml:space="preserve">; к централизованной системе водоотведения – 0,493 </w:t>
            </w:r>
            <w:proofErr w:type="spellStart"/>
            <w:r w:rsidRPr="00E52EB3">
              <w:t>тыс.руб</w:t>
            </w:r>
            <w:proofErr w:type="spellEnd"/>
            <w:r w:rsidRPr="00E52EB3">
              <w:t>/</w:t>
            </w:r>
            <w:proofErr w:type="spellStart"/>
            <w:r w:rsidRPr="00E52EB3">
              <w:t>куб.м</w:t>
            </w:r>
            <w:proofErr w:type="spellEnd"/>
            <w:r w:rsidRPr="00E52EB3">
              <w:t xml:space="preserve"> в </w:t>
            </w:r>
            <w:proofErr w:type="spellStart"/>
            <w:r w:rsidRPr="00E52EB3">
              <w:t>сут</w:t>
            </w:r>
            <w:proofErr w:type="spellEnd"/>
            <w:r>
              <w:t>.</w:t>
            </w:r>
          </w:p>
          <w:p w:rsidR="00037203" w:rsidRDefault="00037203" w:rsidP="00037203">
            <w:pPr>
              <w:tabs>
                <w:tab w:val="left" w:pos="0"/>
              </w:tabs>
            </w:pPr>
            <w:r w:rsidRPr="00F70381">
              <w:t>2)   В соответствии с информацией, предоставленной  ПАО "МРСК Северо-Запада", подтверждена возможность подключения объекта к электрическим сетям. Для заключения договора на осуществлении технологического присоединения и получения технических условий необходимо подать заявку с приложением пакета документов в соответствии с Правилами, утвержденными Постановлением Правительства РФ от 27.12.2004 № 861.</w:t>
            </w:r>
          </w:p>
          <w:p w:rsidR="00037203" w:rsidRDefault="00037203" w:rsidP="00037203">
            <w:pPr>
              <w:tabs>
                <w:tab w:val="left" w:pos="0"/>
              </w:tabs>
            </w:pPr>
            <w:proofErr w:type="gramStart"/>
            <w:r w:rsidRPr="00037203">
              <w:t>3)   В соответствии с информацией</w:t>
            </w:r>
            <w:r w:rsidRPr="00C72B47">
              <w:t xml:space="preserve">, предоставленной  ОАО "ТГК-2" </w:t>
            </w:r>
            <w:r>
              <w:t>о</w:t>
            </w:r>
            <w:r>
              <w:rPr>
                <w:color w:val="000000"/>
              </w:rPr>
              <w:t xml:space="preserve">бщая стоимость подключения объектов к теплоснабжению определяется как сумма произведения </w:t>
            </w:r>
            <w:r>
              <w:rPr>
                <w:color w:val="000000"/>
              </w:rPr>
              <w:lastRenderedPageBreak/>
              <w:t>платы за подключение на единицу мощности, установленной Постановлением Агентства по тарифам и ценам Архангельской облас</w:t>
            </w:r>
            <w:r w:rsidR="00C37010">
              <w:rPr>
                <w:color w:val="000000"/>
              </w:rPr>
              <w:t>ти от 02 июля 2019 г. № 40-т/1 "</w:t>
            </w:r>
            <w:r>
              <w:rPr>
                <w:color w:val="000000"/>
              </w:rPr>
              <w:t>Об установлении платы за подключени</w:t>
            </w:r>
            <w:r w:rsidR="00C37010">
              <w:rPr>
                <w:color w:val="000000"/>
              </w:rPr>
              <w:t>е к системе теплоснабжения ПАО "ТГК-2"</w:t>
            </w:r>
            <w:r>
              <w:rPr>
                <w:color w:val="000000"/>
              </w:rPr>
              <w:t xml:space="preserve"> на территор</w:t>
            </w:r>
            <w:r w:rsidR="00C37010">
              <w:rPr>
                <w:color w:val="000000"/>
              </w:rPr>
              <w:t>ии муниципального образования "Город Архангельск"</w:t>
            </w:r>
            <w:r>
              <w:rPr>
                <w:color w:val="000000"/>
              </w:rPr>
              <w:t xml:space="preserve"> и о внесении изменений</w:t>
            </w:r>
            <w:proofErr w:type="gramEnd"/>
            <w:r>
              <w:rPr>
                <w:color w:val="000000"/>
              </w:rPr>
              <w:t xml:space="preserve"> </w:t>
            </w:r>
            <w:proofErr w:type="gramStart"/>
            <w:r>
              <w:rPr>
                <w:color w:val="000000"/>
              </w:rPr>
              <w:t>в постановление агентства по тарифам и ценам Архангельской области о</w:t>
            </w:r>
            <w:r w:rsidR="00C37010">
              <w:rPr>
                <w:color w:val="000000"/>
              </w:rPr>
              <w:t>т 20 декабря 2018 года № 78-т/1"</w:t>
            </w:r>
            <w:r>
              <w:rPr>
                <w:color w:val="000000"/>
              </w:rPr>
              <w:t xml:space="preserve"> и общей тепловой нагрузки объекта, кроме того НДС по ставке, установленной НК РФ, и стоимости капиталовложений, установленной Постановлением Агентства по тарифам и ценам Архангельской облас</w:t>
            </w:r>
            <w:r w:rsidR="00C37010">
              <w:rPr>
                <w:color w:val="000000"/>
              </w:rPr>
              <w:t>ти от 02 июля 2019 г. № 40-т/1 "</w:t>
            </w:r>
            <w:r>
              <w:rPr>
                <w:color w:val="000000"/>
              </w:rPr>
              <w:t>Об установлении платы за подключени</w:t>
            </w:r>
            <w:r w:rsidR="00C37010">
              <w:rPr>
                <w:color w:val="000000"/>
              </w:rPr>
              <w:t>е к системе теплоснабжения ПАО "ТГК-2"</w:t>
            </w:r>
            <w:r>
              <w:rPr>
                <w:color w:val="000000"/>
              </w:rPr>
              <w:t xml:space="preserve"> на террито</w:t>
            </w:r>
            <w:r w:rsidR="00C37010">
              <w:rPr>
                <w:color w:val="000000"/>
              </w:rPr>
              <w:t>рии</w:t>
            </w:r>
            <w:proofErr w:type="gramEnd"/>
            <w:r w:rsidR="00C37010">
              <w:rPr>
                <w:color w:val="000000"/>
              </w:rPr>
              <w:t xml:space="preserve"> муниципального образования "</w:t>
            </w:r>
            <w:r>
              <w:rPr>
                <w:color w:val="000000"/>
              </w:rPr>
              <w:t>Г</w:t>
            </w:r>
            <w:r w:rsidR="00C37010">
              <w:rPr>
                <w:color w:val="000000"/>
              </w:rPr>
              <w:t>ород Архангельск"</w:t>
            </w:r>
            <w:r>
              <w:rPr>
                <w:color w:val="000000"/>
              </w:rPr>
              <w:t xml:space="preserve"> и о внесении изменений в постановление агентства по тарифам и ценам Архангельской области о</w:t>
            </w:r>
            <w:r w:rsidR="00C37010">
              <w:rPr>
                <w:color w:val="000000"/>
              </w:rPr>
              <w:t>т 20 декабря 2018 года № 78-т/1"</w:t>
            </w:r>
            <w:r>
              <w:rPr>
                <w:color w:val="000000"/>
              </w:rPr>
              <w:t>.</w:t>
            </w:r>
          </w:p>
          <w:p w:rsidR="00037203" w:rsidRPr="00BB377B" w:rsidRDefault="00037203" w:rsidP="00037203">
            <w:pPr>
              <w:tabs>
                <w:tab w:val="left" w:pos="0"/>
              </w:tabs>
            </w:pPr>
            <w:r>
              <w:t>4)</w:t>
            </w:r>
            <w:r w:rsidRPr="00BB377B">
              <w:t xml:space="preserve"> В соответствии с информацией, пр</w:t>
            </w:r>
            <w:r w:rsidR="00C37010">
              <w:t>едоставленной  МУП "</w:t>
            </w:r>
            <w:proofErr w:type="spellStart"/>
            <w:r w:rsidR="00C37010">
              <w:t>Архкомхоз</w:t>
            </w:r>
            <w:proofErr w:type="spellEnd"/>
            <w:r w:rsidR="00C37010">
              <w:t>", т</w:t>
            </w:r>
            <w:r w:rsidRPr="00BB377B">
              <w:t>ехническая возможность на подключение к сетям дренажно-ливневой канализации земельных участков в Соломбальском территориальном округе г. Архангельска по ул. Валявкина</w:t>
            </w:r>
            <w:r>
              <w:t xml:space="preserve"> </w:t>
            </w:r>
            <w:r w:rsidRPr="00BB377B">
              <w:t>для размещения многоквартирной застройки существует в сеть ДЛК по ул.</w:t>
            </w:r>
            <w:r>
              <w:t xml:space="preserve"> </w:t>
            </w:r>
            <w:r w:rsidRPr="00BB377B">
              <w:t>Валявкина.</w:t>
            </w:r>
          </w:p>
          <w:p w:rsidR="00037203" w:rsidRPr="00F70381" w:rsidRDefault="00037203" w:rsidP="00037203">
            <w:pPr>
              <w:tabs>
                <w:tab w:val="left" w:pos="0"/>
              </w:tabs>
            </w:pPr>
            <w:r>
              <w:t>5)</w:t>
            </w:r>
            <w:r w:rsidRPr="00587356">
              <w:t xml:space="preserve"> </w:t>
            </w:r>
            <w:r>
              <w:t>МУП "</w:t>
            </w:r>
            <w:proofErr w:type="spellStart"/>
            <w:r>
              <w:t>Горсвет</w:t>
            </w:r>
            <w:proofErr w:type="spellEnd"/>
            <w:r>
              <w:t xml:space="preserve">" согласовывает отвод участка с кадастровым номером </w:t>
            </w:r>
            <w:r w:rsidRPr="00A914B6">
              <w:t>29:22:</w:t>
            </w:r>
            <w:r>
              <w:t>023008:100. Существующих сетей, принадлежащих МУП "</w:t>
            </w:r>
            <w:proofErr w:type="spellStart"/>
            <w:r>
              <w:t>Горсвет</w:t>
            </w:r>
            <w:proofErr w:type="spellEnd"/>
            <w:r>
              <w:t>", в пределах указанного земельного участка нет. Информация для проекта наружного освещения изложена в ответе МУП от 14.11.2019 № 2031/04.</w:t>
            </w:r>
          </w:p>
          <w:p w:rsidR="00037203" w:rsidRDefault="00037203" w:rsidP="00037203">
            <w:pPr>
              <w:tabs>
                <w:tab w:val="left" w:pos="0"/>
              </w:tabs>
              <w:jc w:val="both"/>
            </w:pPr>
            <w:r>
              <w:t>6)Г</w:t>
            </w:r>
            <w:r w:rsidRPr="00A7526C">
              <w:t>радостроительный план № RU</w:t>
            </w:r>
            <w:r w:rsidRPr="00AE56DD">
              <w:t xml:space="preserve"> </w:t>
            </w:r>
            <w:r w:rsidRPr="00E52EB3">
              <w:rPr>
                <w:lang w:val="en-US"/>
              </w:rPr>
              <w:t>RU</w:t>
            </w:r>
            <w:r>
              <w:t xml:space="preserve"> </w:t>
            </w:r>
            <w:r w:rsidRPr="00E52EB3">
              <w:t>29301000-360</w:t>
            </w:r>
            <w:r>
              <w:t>4</w:t>
            </w:r>
            <w:r w:rsidRPr="00A7526C">
              <w:t xml:space="preserve"> земельного участка, расположенного в </w:t>
            </w:r>
            <w:r>
              <w:t xml:space="preserve">Соломбальском </w:t>
            </w:r>
            <w:r w:rsidRPr="00A7526C">
              <w:t xml:space="preserve">территориальном округе города Архангельска по </w:t>
            </w:r>
            <w:r>
              <w:t>ул</w:t>
            </w:r>
            <w:r w:rsidRPr="00A7526C">
              <w:t xml:space="preserve">. </w:t>
            </w:r>
            <w:r>
              <w:t>Валявкина, утвержден распоряжением Администрации муниципального образования "Город Архангельск" от 05.11.2019 № 3877р.</w:t>
            </w:r>
          </w:p>
          <w:p w:rsidR="00037203" w:rsidRPr="003A0A17" w:rsidRDefault="00037203" w:rsidP="0039620D">
            <w:pPr>
              <w:tabs>
                <w:tab w:val="left" w:pos="0"/>
              </w:tabs>
              <w:jc w:val="both"/>
            </w:pPr>
          </w:p>
          <w:p w:rsidR="00145457" w:rsidRDefault="00037203" w:rsidP="0039620D">
            <w:pPr>
              <w:tabs>
                <w:tab w:val="left" w:pos="0"/>
              </w:tabs>
              <w:jc w:val="both"/>
              <w:rPr>
                <w:b/>
              </w:rPr>
            </w:pPr>
            <w:r>
              <w:rPr>
                <w:b/>
              </w:rPr>
              <w:t xml:space="preserve">Лот № 2. </w:t>
            </w:r>
            <w:r w:rsidR="00D82147" w:rsidRPr="00037203">
              <w:rPr>
                <w:b/>
              </w:rPr>
              <w:t>Земельный участок  площадью 0,</w:t>
            </w:r>
            <w:r w:rsidR="00AB4467" w:rsidRPr="00037203">
              <w:rPr>
                <w:b/>
              </w:rPr>
              <w:t>7562</w:t>
            </w:r>
            <w:r w:rsidR="00D82147" w:rsidRPr="00037203">
              <w:rPr>
                <w:b/>
              </w:rPr>
              <w:t xml:space="preserve"> га,  кадастровый номер 29:22:</w:t>
            </w:r>
            <w:r w:rsidR="00AB4467" w:rsidRPr="00037203">
              <w:rPr>
                <w:b/>
              </w:rPr>
              <w:t>023008:101</w:t>
            </w:r>
            <w:r w:rsidR="00D82147" w:rsidRPr="00037203">
              <w:rPr>
                <w:b/>
              </w:rPr>
              <w:t xml:space="preserve">,  адрес (местонахождение) объекта: Архангельская область, г. Архангельск, </w:t>
            </w:r>
            <w:r w:rsidR="008322BB" w:rsidRPr="00037203">
              <w:rPr>
                <w:b/>
              </w:rPr>
              <w:t>С</w:t>
            </w:r>
            <w:r w:rsidR="00AB4467" w:rsidRPr="00037203">
              <w:rPr>
                <w:b/>
              </w:rPr>
              <w:t>оломбальский</w:t>
            </w:r>
            <w:r w:rsidR="008322BB" w:rsidRPr="00037203">
              <w:rPr>
                <w:b/>
              </w:rPr>
              <w:t xml:space="preserve"> </w:t>
            </w:r>
            <w:r w:rsidR="00D82147" w:rsidRPr="00037203">
              <w:rPr>
                <w:b/>
              </w:rPr>
              <w:t xml:space="preserve">территориальный округ, </w:t>
            </w:r>
            <w:r w:rsidR="00150F70" w:rsidRPr="00037203">
              <w:rPr>
                <w:b/>
              </w:rPr>
              <w:t xml:space="preserve">ул. </w:t>
            </w:r>
            <w:r w:rsidR="00AB4467" w:rsidRPr="00037203">
              <w:rPr>
                <w:b/>
              </w:rPr>
              <w:t>Валявкина</w:t>
            </w:r>
            <w:r w:rsidR="005B074A" w:rsidRPr="00037203">
              <w:rPr>
                <w:b/>
              </w:rPr>
              <w:t>.</w:t>
            </w:r>
          </w:p>
          <w:p w:rsidR="0065434C" w:rsidRDefault="0065434C" w:rsidP="0039620D">
            <w:pPr>
              <w:tabs>
                <w:tab w:val="left" w:pos="0"/>
              </w:tabs>
              <w:jc w:val="both"/>
            </w:pPr>
            <w:r w:rsidRPr="0065434C">
              <w:t>Категория земель – земли населенных пунктов, государственная собственность на которые не разграничена.</w:t>
            </w:r>
          </w:p>
          <w:p w:rsidR="00802868" w:rsidRPr="00037203" w:rsidRDefault="00802868" w:rsidP="0039620D">
            <w:pPr>
              <w:tabs>
                <w:tab w:val="left" w:pos="0"/>
              </w:tabs>
              <w:jc w:val="both"/>
              <w:rPr>
                <w:b/>
              </w:rPr>
            </w:pPr>
            <w:r>
              <w:t>Р</w:t>
            </w:r>
            <w:r w:rsidRPr="002E44AD">
              <w:t>азрешенное использование: для размещения группы многоэтажных жилых домов со встроенно-пристроенными помещениями общественного назначения</w:t>
            </w:r>
            <w:r>
              <w:t>.</w:t>
            </w:r>
          </w:p>
          <w:p w:rsidR="00D82147" w:rsidRPr="003A0A17" w:rsidRDefault="00D82147" w:rsidP="0039620D">
            <w:pPr>
              <w:tabs>
                <w:tab w:val="left" w:pos="0"/>
              </w:tabs>
              <w:jc w:val="both"/>
            </w:pPr>
            <w:r w:rsidRPr="003A0A17">
              <w:t>Ограничения, обременения – отсутствуют.</w:t>
            </w:r>
          </w:p>
          <w:p w:rsidR="00D82147" w:rsidRDefault="00D82147" w:rsidP="00EB520C">
            <w:pPr>
              <w:autoSpaceDE w:val="0"/>
              <w:autoSpaceDN w:val="0"/>
              <w:adjustRightInd w:val="0"/>
              <w:jc w:val="both"/>
            </w:pPr>
            <w:r w:rsidRPr="003A0A17">
              <w:t xml:space="preserve">Срок аренды – на </w:t>
            </w:r>
            <w:r w:rsidR="00A6143C">
              <w:t>5</w:t>
            </w:r>
            <w:r w:rsidRPr="003A0A17">
              <w:t xml:space="preserve"> лет с момента подписания договора аренды. </w:t>
            </w:r>
          </w:p>
          <w:p w:rsidR="00EB520C" w:rsidRDefault="00EB520C" w:rsidP="00EB520C">
            <w:pPr>
              <w:jc w:val="both"/>
            </w:pPr>
            <w:r>
              <w:t>Дополнительные условия договора</w:t>
            </w:r>
            <w:r w:rsidR="00BA1737">
              <w:t xml:space="preserve"> </w:t>
            </w:r>
            <w:r w:rsidR="00B83825">
              <w:t>- отсутствуют.</w:t>
            </w:r>
          </w:p>
          <w:p w:rsidR="00C37010" w:rsidRDefault="00C37010" w:rsidP="00C37010">
            <w:pPr>
              <w:jc w:val="both"/>
            </w:pPr>
            <w:r w:rsidRPr="005F33CF">
              <w:t>Начальный размер годовой арендной платы:</w:t>
            </w:r>
          </w:p>
          <w:p w:rsidR="00C37010" w:rsidRPr="00DD207F" w:rsidRDefault="00C37010" w:rsidP="00C37010">
            <w:pPr>
              <w:jc w:val="both"/>
            </w:pPr>
            <w:r>
              <w:t>5 387 000,00</w:t>
            </w:r>
            <w:r w:rsidRPr="005F33CF">
              <w:t xml:space="preserve"> </w:t>
            </w:r>
            <w:r>
              <w:t>(</w:t>
            </w:r>
            <w:r w:rsidRPr="00DD207F">
              <w:t xml:space="preserve">Пять миллионов триста восемьдесят семь тысяч) рублей 00 коп. </w:t>
            </w:r>
          </w:p>
          <w:p w:rsidR="00C37010" w:rsidRPr="00DD207F" w:rsidRDefault="00C37010" w:rsidP="00C37010">
            <w:pPr>
              <w:jc w:val="both"/>
            </w:pPr>
            <w:r>
              <w:t>Сумма</w:t>
            </w:r>
            <w:r w:rsidRPr="00DD207F">
              <w:t xml:space="preserve">  задатка на участие в аукционе:</w:t>
            </w:r>
          </w:p>
          <w:p w:rsidR="00C37010" w:rsidRDefault="00C37010" w:rsidP="00C37010">
            <w:pPr>
              <w:jc w:val="both"/>
            </w:pPr>
            <w:r w:rsidRPr="00037203">
              <w:t>5 387 000,00 (Пять миллионов триста восемьдесят семь тысяч) рублей 00 коп.</w:t>
            </w:r>
            <w:r>
              <w:t xml:space="preserve"> (100%).</w:t>
            </w:r>
          </w:p>
          <w:p w:rsidR="00C37010" w:rsidRDefault="00C37010" w:rsidP="00C37010">
            <w:pPr>
              <w:jc w:val="both"/>
            </w:pPr>
            <w:r w:rsidRPr="00DD207F">
              <w:t xml:space="preserve">"Шаг аукциона": </w:t>
            </w:r>
          </w:p>
          <w:p w:rsidR="00C37010" w:rsidRDefault="00C37010" w:rsidP="00C37010">
            <w:pPr>
              <w:jc w:val="both"/>
            </w:pPr>
            <w:r w:rsidRPr="00DD207F">
              <w:t>161 610,00 (Сто шестьдесят одна тысяча шестьсот десять) рублей</w:t>
            </w:r>
            <w:r w:rsidRPr="005F33CF">
              <w:t xml:space="preserve"> </w:t>
            </w:r>
            <w:r>
              <w:t>0</w:t>
            </w:r>
            <w:r w:rsidRPr="005F33CF">
              <w:t>0 коп. (3%)</w:t>
            </w:r>
            <w:r>
              <w:t>.</w:t>
            </w:r>
          </w:p>
          <w:p w:rsidR="00037203" w:rsidRDefault="00037203" w:rsidP="00EB520C">
            <w:pPr>
              <w:jc w:val="both"/>
              <w:rPr>
                <w:szCs w:val="20"/>
              </w:rPr>
            </w:pPr>
          </w:p>
          <w:p w:rsidR="00AB4467" w:rsidRPr="00E52EB3" w:rsidRDefault="00AB4467" w:rsidP="00AB4467">
            <w:pPr>
              <w:tabs>
                <w:tab w:val="left" w:pos="0"/>
              </w:tabs>
              <w:jc w:val="both"/>
            </w:pPr>
            <w:r w:rsidRPr="00E52EB3">
              <w:t>Технические условия подключения (технологического присоединения), размер платы за подключение (технологическое присоединение):</w:t>
            </w:r>
          </w:p>
          <w:p w:rsidR="00AE56DD" w:rsidRDefault="00AE56DD" w:rsidP="00AE56DD">
            <w:pPr>
              <w:tabs>
                <w:tab w:val="left" w:pos="0"/>
              </w:tabs>
            </w:pPr>
            <w:r w:rsidRPr="00587356">
              <w:t xml:space="preserve">1) В соответствии с информацией, предоставленной  ООО "РВК-центр", подтверждена возможность подключения к централизованным сетям водоснабжения и водоотведения г. Архангельска объекта </w:t>
            </w:r>
            <w:r>
              <w:t>"многоквартирная застройка"</w:t>
            </w:r>
            <w:r w:rsidRPr="00587356">
              <w:t>. Возможные точки подключения к централизованным сетям водоснабжения и водоотведения, находящиеся в эксплуатац</w:t>
            </w:r>
            <w:proofErr w:type="gramStart"/>
            <w:r w:rsidRPr="00587356">
              <w:t>ии ООО</w:t>
            </w:r>
            <w:proofErr w:type="gramEnd"/>
            <w:r w:rsidRPr="00587356">
              <w:t xml:space="preserve"> "РВК-центр", расположены на расстоянии около </w:t>
            </w:r>
            <w:r>
              <w:t>90 метров</w:t>
            </w:r>
            <w:r w:rsidRPr="00587356">
              <w:t xml:space="preserve"> </w:t>
            </w:r>
            <w:r>
              <w:t xml:space="preserve">и 500 метров соответственно </w:t>
            </w:r>
            <w:r w:rsidRPr="00587356">
              <w:t xml:space="preserve">от вышеуказанного земельного участка. Свободная мощность существующих централизованных сетей для подключения указанного объекта имеется, максимальная нагрузка для подключения объектов </w:t>
            </w:r>
            <w:r>
              <w:t>10 куб</w:t>
            </w:r>
            <w:r w:rsidRPr="00587356">
              <w:t xml:space="preserve">./час. Срок подключения объектов капитального строительства к сетям инженерно-технического обеспечения не более 18 месяцев. Срок действия данных предварительных технических условий – 1 </w:t>
            </w:r>
            <w:r w:rsidRPr="00587356">
              <w:lastRenderedPageBreak/>
              <w:t xml:space="preserve">год. </w:t>
            </w:r>
            <w:r w:rsidRPr="00E52EB3">
              <w:t>Ориентировочная стоимость:</w:t>
            </w:r>
            <w:r w:rsidRPr="00AB4467">
              <w:rPr>
                <w:color w:val="FF0000"/>
              </w:rPr>
              <w:t xml:space="preserve"> </w:t>
            </w:r>
            <w:r w:rsidRPr="00E52EB3">
              <w:t xml:space="preserve">к централизованной системе водоснабжения – 0,566 </w:t>
            </w:r>
            <w:proofErr w:type="spellStart"/>
            <w:r w:rsidRPr="00E52EB3">
              <w:t>тыс</w:t>
            </w:r>
            <w:proofErr w:type="gramStart"/>
            <w:r w:rsidRPr="00E52EB3">
              <w:t>.р</w:t>
            </w:r>
            <w:proofErr w:type="gramEnd"/>
            <w:r w:rsidRPr="00E52EB3">
              <w:t>уб</w:t>
            </w:r>
            <w:proofErr w:type="spellEnd"/>
            <w:r w:rsidRPr="00E52EB3">
              <w:t>/</w:t>
            </w:r>
            <w:proofErr w:type="spellStart"/>
            <w:r w:rsidRPr="00E52EB3">
              <w:t>куб.м</w:t>
            </w:r>
            <w:proofErr w:type="spellEnd"/>
            <w:r w:rsidRPr="00E52EB3">
              <w:t xml:space="preserve"> в </w:t>
            </w:r>
            <w:proofErr w:type="spellStart"/>
            <w:r w:rsidRPr="00E52EB3">
              <w:t>сут</w:t>
            </w:r>
            <w:proofErr w:type="spellEnd"/>
            <w:r w:rsidRPr="00E52EB3">
              <w:t xml:space="preserve">; к централизованной системе водоотведения – 0,493 </w:t>
            </w:r>
            <w:proofErr w:type="spellStart"/>
            <w:r w:rsidRPr="00E52EB3">
              <w:t>тыс.руб</w:t>
            </w:r>
            <w:proofErr w:type="spellEnd"/>
            <w:r w:rsidRPr="00E52EB3">
              <w:t>/</w:t>
            </w:r>
            <w:proofErr w:type="spellStart"/>
            <w:r w:rsidRPr="00E52EB3">
              <w:t>куб.м</w:t>
            </w:r>
            <w:proofErr w:type="spellEnd"/>
            <w:r w:rsidRPr="00E52EB3">
              <w:t xml:space="preserve"> в </w:t>
            </w:r>
            <w:proofErr w:type="spellStart"/>
            <w:r w:rsidRPr="00E52EB3">
              <w:t>сут</w:t>
            </w:r>
            <w:proofErr w:type="spellEnd"/>
            <w:r>
              <w:t>.</w:t>
            </w:r>
          </w:p>
          <w:p w:rsidR="00AE56DD" w:rsidRPr="00F70381" w:rsidRDefault="00AE56DD" w:rsidP="00AE56DD">
            <w:pPr>
              <w:tabs>
                <w:tab w:val="left" w:pos="0"/>
              </w:tabs>
            </w:pPr>
            <w:r w:rsidRPr="00F70381">
              <w:t>2)   В соответствии с информацией, предоставленной  ПАО "МРСК Северо-Запада", подтверждена возможность подключения объекта к электрическим сетям. Для заключения договора на осуществлении технологического присоединения и получения технических условий необходимо подать заявку с приложением пакета документов в соответствии с Правилами, утвержденными Постановлением Правительства РФ от 27.12.2004 № 861.</w:t>
            </w:r>
          </w:p>
          <w:p w:rsidR="00C72B47" w:rsidRDefault="00AE56DD" w:rsidP="00C72B47">
            <w:pPr>
              <w:tabs>
                <w:tab w:val="left" w:pos="0"/>
              </w:tabs>
            </w:pPr>
            <w:proofErr w:type="gramStart"/>
            <w:r w:rsidRPr="00C72B47">
              <w:t xml:space="preserve">3)  В соответствии с информацией, предоставленной  ОАО "ТГК-2" </w:t>
            </w:r>
            <w:r w:rsidR="00C72B47">
              <w:t>о</w:t>
            </w:r>
            <w:r w:rsidR="00C72B47">
              <w:rPr>
                <w:color w:val="000000"/>
              </w:rPr>
              <w:t>бщая стоимость подключения объектов к теплоснабжению определяется как сумма произведения платы за подключение на единицу мощности, установленной Постановлением Агентства по тарифам и ценам Архангельской облас</w:t>
            </w:r>
            <w:r w:rsidR="00C37010">
              <w:rPr>
                <w:color w:val="000000"/>
              </w:rPr>
              <w:t>ти от 02 июля 2019 г. № 40-т/1 "</w:t>
            </w:r>
            <w:r w:rsidR="00C72B47">
              <w:rPr>
                <w:color w:val="000000"/>
              </w:rPr>
              <w:t>Об установлении платы за подключени</w:t>
            </w:r>
            <w:r w:rsidR="00C37010">
              <w:rPr>
                <w:color w:val="000000"/>
              </w:rPr>
              <w:t>е к системе теплоснабжения ПАО "ТГК-2"</w:t>
            </w:r>
            <w:r w:rsidR="00C72B47">
              <w:rPr>
                <w:color w:val="000000"/>
              </w:rPr>
              <w:t xml:space="preserve"> на террито</w:t>
            </w:r>
            <w:r w:rsidR="00C37010">
              <w:rPr>
                <w:color w:val="000000"/>
              </w:rPr>
              <w:t>рии муниципального образования "</w:t>
            </w:r>
            <w:r w:rsidR="00C72B47">
              <w:rPr>
                <w:color w:val="000000"/>
              </w:rPr>
              <w:t>Город Арханге</w:t>
            </w:r>
            <w:r w:rsidR="00C37010">
              <w:rPr>
                <w:color w:val="000000"/>
              </w:rPr>
              <w:t>льск"</w:t>
            </w:r>
            <w:r w:rsidR="00C72B47">
              <w:rPr>
                <w:color w:val="000000"/>
              </w:rPr>
              <w:t xml:space="preserve"> и о внесении изменений</w:t>
            </w:r>
            <w:proofErr w:type="gramEnd"/>
            <w:r w:rsidR="00C72B47">
              <w:rPr>
                <w:color w:val="000000"/>
              </w:rPr>
              <w:t xml:space="preserve"> </w:t>
            </w:r>
            <w:proofErr w:type="gramStart"/>
            <w:r w:rsidR="00C72B47">
              <w:rPr>
                <w:color w:val="000000"/>
              </w:rPr>
              <w:t>в постановление агентства по тарифам и ценам Архангельской области о</w:t>
            </w:r>
            <w:r w:rsidR="00C37010">
              <w:rPr>
                <w:color w:val="000000"/>
              </w:rPr>
              <w:t>т 20 декабря 2018 года № 78-т/1"</w:t>
            </w:r>
            <w:r w:rsidR="00C72B47">
              <w:rPr>
                <w:color w:val="000000"/>
              </w:rPr>
              <w:t xml:space="preserve"> и общей тепловой нагрузки объекта, кроме того НДС по ставке, установленной НК РФ, и стоимости капиталовложений, установленной Постановлением Агентства по тарифам и ценам Архангельской облас</w:t>
            </w:r>
            <w:r w:rsidR="00C37010">
              <w:rPr>
                <w:color w:val="000000"/>
              </w:rPr>
              <w:t>ти от 02 июля 2019 г. № 40-т/1 "</w:t>
            </w:r>
            <w:r w:rsidR="00C72B47">
              <w:rPr>
                <w:color w:val="000000"/>
              </w:rPr>
              <w:t>Об установлении платы за подключени</w:t>
            </w:r>
            <w:r w:rsidR="00C37010">
              <w:rPr>
                <w:color w:val="000000"/>
              </w:rPr>
              <w:t>е к системе теплоснабжения ПАО "ТГК-2"</w:t>
            </w:r>
            <w:r w:rsidR="00C72B47">
              <w:rPr>
                <w:color w:val="000000"/>
              </w:rPr>
              <w:t xml:space="preserve"> на террито</w:t>
            </w:r>
            <w:r w:rsidR="00C37010">
              <w:rPr>
                <w:color w:val="000000"/>
              </w:rPr>
              <w:t>рии</w:t>
            </w:r>
            <w:proofErr w:type="gramEnd"/>
            <w:r w:rsidR="00C37010">
              <w:rPr>
                <w:color w:val="000000"/>
              </w:rPr>
              <w:t xml:space="preserve"> муниципального образования "Город Архангельск"</w:t>
            </w:r>
            <w:r w:rsidR="00C72B47">
              <w:rPr>
                <w:color w:val="000000"/>
              </w:rPr>
              <w:t xml:space="preserve"> и о внесении изменений в постановление агентства по тарифам и ценам Архангельской области о</w:t>
            </w:r>
            <w:r w:rsidR="00C37010">
              <w:rPr>
                <w:color w:val="000000"/>
              </w:rPr>
              <w:t>т 20 декабря 2018 года № 78-т/1"</w:t>
            </w:r>
            <w:r w:rsidR="00C72B47">
              <w:rPr>
                <w:color w:val="000000"/>
              </w:rPr>
              <w:t>.</w:t>
            </w:r>
          </w:p>
          <w:p w:rsidR="00AE56DD" w:rsidRPr="00BB377B" w:rsidRDefault="00AE56DD" w:rsidP="00AE56DD">
            <w:pPr>
              <w:tabs>
                <w:tab w:val="left" w:pos="0"/>
              </w:tabs>
            </w:pPr>
            <w:r w:rsidRPr="00BB377B">
              <w:t>4)  В соответствии с информацией, предоставленной  МУП "</w:t>
            </w:r>
            <w:proofErr w:type="spellStart"/>
            <w:r w:rsidRPr="00BB377B">
              <w:t>Архкомхоз</w:t>
            </w:r>
            <w:proofErr w:type="spellEnd"/>
            <w:r w:rsidRPr="00BB377B">
              <w:t xml:space="preserve">" </w:t>
            </w:r>
            <w:r w:rsidR="00BB377B" w:rsidRPr="00BB377B">
              <w:t>Техническая возможность на подключение к сетям дренажно-ливневой канализации земельных участков в Соломбальском территориальном округе г. Архангельска по ул. Валявкина</w:t>
            </w:r>
            <w:r w:rsidR="00037203">
              <w:t xml:space="preserve"> </w:t>
            </w:r>
            <w:r w:rsidR="00BB377B" w:rsidRPr="00BB377B">
              <w:t xml:space="preserve">для размещения многоквартирной застройки существует в сеть ДЛК по </w:t>
            </w:r>
            <w:proofErr w:type="spellStart"/>
            <w:r w:rsidR="00BB377B" w:rsidRPr="00BB377B">
              <w:t>ул</w:t>
            </w:r>
            <w:proofErr w:type="gramStart"/>
            <w:r w:rsidR="00BB377B" w:rsidRPr="00BB377B">
              <w:t>.В</w:t>
            </w:r>
            <w:proofErr w:type="gramEnd"/>
            <w:r w:rsidR="00BB377B" w:rsidRPr="00BB377B">
              <w:t>алявкина</w:t>
            </w:r>
            <w:proofErr w:type="spellEnd"/>
            <w:r w:rsidR="00BB377B" w:rsidRPr="00BB377B">
              <w:t>.</w:t>
            </w:r>
          </w:p>
          <w:p w:rsidR="00AE56DD" w:rsidRPr="00F70381" w:rsidRDefault="00AE56DD" w:rsidP="00AE56DD">
            <w:pPr>
              <w:tabs>
                <w:tab w:val="left" w:pos="0"/>
              </w:tabs>
            </w:pPr>
            <w:r>
              <w:t xml:space="preserve">5) </w:t>
            </w:r>
            <w:r w:rsidRPr="00587356">
              <w:t xml:space="preserve"> </w:t>
            </w:r>
            <w:r>
              <w:t>МУП "</w:t>
            </w:r>
            <w:proofErr w:type="spellStart"/>
            <w:r>
              <w:t>Горсвет</w:t>
            </w:r>
            <w:proofErr w:type="spellEnd"/>
            <w:r>
              <w:t xml:space="preserve">" согласовывает отвод участка с кадастровым номером </w:t>
            </w:r>
            <w:r w:rsidRPr="00A914B6">
              <w:t>29:22:</w:t>
            </w:r>
            <w:r>
              <w:t>023008:101. Существующих сетей, принадлежащих МУП "</w:t>
            </w:r>
            <w:proofErr w:type="spellStart"/>
            <w:r>
              <w:t>Горсвет</w:t>
            </w:r>
            <w:proofErr w:type="spellEnd"/>
            <w:r>
              <w:t>", в пределах указанного земельного участка нет. Информация для проекта наружного освещения изложена в ответе МУП от 14.11.2019 № 2031/04.</w:t>
            </w:r>
          </w:p>
          <w:p w:rsidR="00037203" w:rsidRDefault="00037203" w:rsidP="00037203">
            <w:pPr>
              <w:widowControl w:val="0"/>
              <w:autoSpaceDE w:val="0"/>
              <w:autoSpaceDN w:val="0"/>
              <w:adjustRightInd w:val="0"/>
              <w:ind w:firstLine="51"/>
              <w:jc w:val="both"/>
            </w:pPr>
            <w:r>
              <w:t xml:space="preserve">6) </w:t>
            </w:r>
            <w:r w:rsidR="00AE56DD">
              <w:t>Г</w:t>
            </w:r>
            <w:r w:rsidR="00AE56DD" w:rsidRPr="00A7526C">
              <w:t>радостроительный план № RU</w:t>
            </w:r>
            <w:r w:rsidR="00AE56DD" w:rsidRPr="00AE56DD">
              <w:t xml:space="preserve"> </w:t>
            </w:r>
            <w:r w:rsidR="00AE56DD" w:rsidRPr="00E52EB3">
              <w:rPr>
                <w:lang w:val="en-US"/>
              </w:rPr>
              <w:t>RU</w:t>
            </w:r>
            <w:r w:rsidR="00AE56DD">
              <w:t xml:space="preserve"> </w:t>
            </w:r>
            <w:r w:rsidR="00AE56DD" w:rsidRPr="00E52EB3">
              <w:t>29301000-3605</w:t>
            </w:r>
            <w:r w:rsidR="00AE56DD" w:rsidRPr="00A7526C">
              <w:t xml:space="preserve"> земельного участка, расположенного в </w:t>
            </w:r>
            <w:r w:rsidR="00AE56DD">
              <w:t xml:space="preserve">Соломбальском </w:t>
            </w:r>
            <w:r w:rsidR="00AE56DD" w:rsidRPr="00A7526C">
              <w:t xml:space="preserve">территориальном округе города Архангельска по </w:t>
            </w:r>
            <w:r w:rsidR="00AE56DD">
              <w:t>ул</w:t>
            </w:r>
            <w:r w:rsidR="00AE56DD" w:rsidRPr="00A7526C">
              <w:t xml:space="preserve">. </w:t>
            </w:r>
            <w:r w:rsidR="00AE56DD">
              <w:t>Валявкина,  утвержден распоряжением Администрации муниципального образования "Город Архангельск" от 0</w:t>
            </w:r>
            <w:r w:rsidR="00BA1737">
              <w:t>5</w:t>
            </w:r>
            <w:r w:rsidR="00AE56DD">
              <w:t>.</w:t>
            </w:r>
            <w:r w:rsidR="00BA1737">
              <w:t>11</w:t>
            </w:r>
            <w:r w:rsidR="00AE56DD">
              <w:t xml:space="preserve">.2019 № </w:t>
            </w:r>
            <w:r w:rsidR="00BA1737">
              <w:t>3878</w:t>
            </w:r>
            <w:r w:rsidR="00AE56DD">
              <w:t>р.</w:t>
            </w:r>
          </w:p>
          <w:p w:rsidR="009916E3" w:rsidRDefault="009916E3" w:rsidP="00037203">
            <w:pPr>
              <w:widowControl w:val="0"/>
              <w:autoSpaceDE w:val="0"/>
              <w:autoSpaceDN w:val="0"/>
              <w:adjustRightInd w:val="0"/>
              <w:ind w:firstLine="51"/>
              <w:jc w:val="both"/>
            </w:pPr>
          </w:p>
          <w:p w:rsidR="009916E3" w:rsidRPr="00802868" w:rsidRDefault="009916E3" w:rsidP="009916E3">
            <w:pPr>
              <w:tabs>
                <w:tab w:val="left" w:pos="0"/>
              </w:tabs>
              <w:jc w:val="both"/>
              <w:rPr>
                <w:b/>
              </w:rPr>
            </w:pPr>
            <w:r w:rsidRPr="009916E3">
              <w:rPr>
                <w:b/>
              </w:rPr>
              <w:t xml:space="preserve">Лот № 3: Земельный участок  площадью 0,1081 га,  кадастровый номер 29:16:200801:372,  адрес (местонахождение) объекта: Архангельская область, </w:t>
            </w:r>
            <w:r w:rsidR="007842DC">
              <w:rPr>
                <w:b/>
              </w:rPr>
              <w:t xml:space="preserve">        </w:t>
            </w:r>
            <w:r w:rsidRPr="009916E3">
              <w:rPr>
                <w:b/>
              </w:rPr>
              <w:t xml:space="preserve">г. </w:t>
            </w:r>
            <w:r w:rsidRPr="00802868">
              <w:rPr>
                <w:b/>
              </w:rPr>
              <w:t>Архангельск, Цигломенский территориальный округ, ул. Боры.</w:t>
            </w:r>
          </w:p>
          <w:p w:rsidR="00802868" w:rsidRPr="00802868" w:rsidRDefault="00802868" w:rsidP="009916E3">
            <w:pPr>
              <w:tabs>
                <w:tab w:val="left" w:pos="0"/>
              </w:tabs>
              <w:jc w:val="both"/>
              <w:rPr>
                <w:b/>
              </w:rPr>
            </w:pPr>
            <w:r>
              <w:t xml:space="preserve">Разрешенное использование: </w:t>
            </w:r>
            <w:r w:rsidRPr="00802868">
              <w:t>для размещения индивидуального жилого дома (без права капитального строительства и создания объектов недвижимости)</w:t>
            </w:r>
            <w:r>
              <w:t>.</w:t>
            </w:r>
          </w:p>
          <w:p w:rsidR="0065434C" w:rsidRPr="0065434C" w:rsidRDefault="0065434C" w:rsidP="0065434C">
            <w:pPr>
              <w:tabs>
                <w:tab w:val="left" w:pos="0"/>
              </w:tabs>
              <w:jc w:val="both"/>
            </w:pPr>
            <w:r w:rsidRPr="0065434C">
              <w:t>Категория земель – земли населенных пунктов, государственная собственность на которые не разграничена.</w:t>
            </w:r>
          </w:p>
          <w:p w:rsidR="009916E3" w:rsidRPr="00802868" w:rsidRDefault="009916E3" w:rsidP="009916E3">
            <w:pPr>
              <w:tabs>
                <w:tab w:val="left" w:pos="0"/>
              </w:tabs>
              <w:jc w:val="both"/>
            </w:pPr>
            <w:r w:rsidRPr="00802868">
              <w:t>Ограничения, обременения – отсутствуют.</w:t>
            </w:r>
          </w:p>
          <w:p w:rsidR="009916E3" w:rsidRPr="00802868" w:rsidRDefault="009916E3" w:rsidP="009916E3">
            <w:pPr>
              <w:autoSpaceDE w:val="0"/>
              <w:autoSpaceDN w:val="0"/>
              <w:adjustRightInd w:val="0"/>
              <w:jc w:val="both"/>
            </w:pPr>
            <w:r w:rsidRPr="00802868">
              <w:t xml:space="preserve">Срок аренды – на 20 лет с момента подписания договора аренды. </w:t>
            </w:r>
          </w:p>
          <w:p w:rsidR="009916E3" w:rsidRPr="00802868" w:rsidRDefault="009916E3" w:rsidP="009916E3">
            <w:pPr>
              <w:jc w:val="both"/>
            </w:pPr>
            <w:r w:rsidRPr="00802868">
              <w:t>Дополнительные условия договора - отсутствуют.</w:t>
            </w:r>
          </w:p>
          <w:p w:rsidR="00C12E3C" w:rsidRPr="00802868" w:rsidRDefault="00C12E3C" w:rsidP="00C12E3C">
            <w:pPr>
              <w:jc w:val="both"/>
            </w:pPr>
            <w:r w:rsidRPr="00802868">
              <w:t>Начальный размер годовой арендной платы:</w:t>
            </w:r>
          </w:p>
          <w:p w:rsidR="00C12E3C" w:rsidRPr="005F33CF" w:rsidRDefault="00C12E3C" w:rsidP="00C12E3C">
            <w:pPr>
              <w:jc w:val="both"/>
            </w:pPr>
            <w:r>
              <w:t>6 000,00</w:t>
            </w:r>
            <w:r w:rsidRPr="005F33CF">
              <w:t xml:space="preserve"> </w:t>
            </w:r>
            <w:r>
              <w:t>(Шесть тысяч)</w:t>
            </w:r>
            <w:r w:rsidRPr="005F33CF">
              <w:t xml:space="preserve"> рубл</w:t>
            </w:r>
            <w:r>
              <w:t>ей</w:t>
            </w:r>
            <w:r w:rsidRPr="005F33CF">
              <w:t xml:space="preserve"> 00 коп. </w:t>
            </w:r>
          </w:p>
          <w:p w:rsidR="00C12E3C" w:rsidRPr="005F33CF" w:rsidRDefault="00C12E3C" w:rsidP="00C12E3C">
            <w:pPr>
              <w:jc w:val="both"/>
            </w:pPr>
            <w:r>
              <w:t>Сумма</w:t>
            </w:r>
            <w:r w:rsidRPr="005F33CF">
              <w:t xml:space="preserve">  задатка на участие в аукционе:</w:t>
            </w:r>
          </w:p>
          <w:p w:rsidR="00C12E3C" w:rsidRPr="005F33CF" w:rsidRDefault="00C12E3C" w:rsidP="00C12E3C">
            <w:pPr>
              <w:jc w:val="both"/>
            </w:pPr>
            <w:r>
              <w:t>6 000,00 (Шесть тысяч</w:t>
            </w:r>
            <w:r w:rsidRPr="005F33CF">
              <w:t xml:space="preserve">) рублей </w:t>
            </w:r>
            <w:r>
              <w:t>0</w:t>
            </w:r>
            <w:r w:rsidRPr="005F33CF">
              <w:t>0 коп. (</w:t>
            </w:r>
            <w:r>
              <w:t xml:space="preserve">100 </w:t>
            </w:r>
            <w:r w:rsidRPr="005F33CF">
              <w:t>%)</w:t>
            </w:r>
          </w:p>
          <w:p w:rsidR="00C12E3C" w:rsidRDefault="00C12E3C" w:rsidP="00C12E3C">
            <w:pPr>
              <w:jc w:val="both"/>
            </w:pPr>
            <w:r w:rsidRPr="00EA036A">
              <w:t>"</w:t>
            </w:r>
            <w:r w:rsidRPr="005F33CF">
              <w:t>Шаг аукциона</w:t>
            </w:r>
            <w:r w:rsidRPr="00EA036A">
              <w:t>"</w:t>
            </w:r>
            <w:r w:rsidRPr="005F33CF">
              <w:t>:</w:t>
            </w:r>
            <w:r>
              <w:t xml:space="preserve"> </w:t>
            </w:r>
          </w:p>
          <w:p w:rsidR="009916E3" w:rsidRDefault="00C12E3C" w:rsidP="00C12E3C">
            <w:pPr>
              <w:jc w:val="both"/>
            </w:pPr>
            <w:r>
              <w:t>180,00</w:t>
            </w:r>
            <w:r w:rsidRPr="005F33CF">
              <w:t xml:space="preserve"> (</w:t>
            </w:r>
            <w:r>
              <w:t>Сто восемьдесят</w:t>
            </w:r>
            <w:r w:rsidRPr="005F33CF">
              <w:t>) рубл</w:t>
            </w:r>
            <w:r>
              <w:t>ей</w:t>
            </w:r>
            <w:r w:rsidRPr="005F33CF">
              <w:t xml:space="preserve"> </w:t>
            </w:r>
            <w:r>
              <w:t>0</w:t>
            </w:r>
            <w:r w:rsidRPr="005F33CF">
              <w:t>0 коп. (3%)</w:t>
            </w:r>
          </w:p>
          <w:p w:rsidR="00802868" w:rsidRDefault="00802868" w:rsidP="00802868">
            <w:pPr>
              <w:widowControl w:val="0"/>
              <w:autoSpaceDE w:val="0"/>
              <w:autoSpaceDN w:val="0"/>
              <w:adjustRightInd w:val="0"/>
              <w:jc w:val="both"/>
            </w:pPr>
            <w:r w:rsidRPr="00F91470">
              <w:t>Технические условия: не требуются.</w:t>
            </w:r>
          </w:p>
          <w:p w:rsidR="0065434C" w:rsidRPr="00E52EB3" w:rsidRDefault="0065434C" w:rsidP="00802868">
            <w:pPr>
              <w:widowControl w:val="0"/>
              <w:autoSpaceDE w:val="0"/>
              <w:autoSpaceDN w:val="0"/>
              <w:adjustRightInd w:val="0"/>
              <w:jc w:val="both"/>
            </w:pPr>
          </w:p>
        </w:tc>
      </w:tr>
      <w:tr w:rsidR="00D82147" w:rsidRPr="00866F21" w:rsidTr="0039620D">
        <w:tc>
          <w:tcPr>
            <w:tcW w:w="516" w:type="dxa"/>
            <w:vAlign w:val="center"/>
          </w:tcPr>
          <w:p w:rsidR="00D82147" w:rsidRPr="00866F21" w:rsidRDefault="005B074A" w:rsidP="0039620D">
            <w:pPr>
              <w:jc w:val="both"/>
            </w:pPr>
            <w:r>
              <w:lastRenderedPageBreak/>
              <w:t>3</w:t>
            </w:r>
            <w:r w:rsidR="00D82147" w:rsidRPr="00866F21">
              <w:t>.</w:t>
            </w:r>
          </w:p>
        </w:tc>
        <w:tc>
          <w:tcPr>
            <w:tcW w:w="9231" w:type="dxa"/>
          </w:tcPr>
          <w:p w:rsidR="00D82147" w:rsidRPr="00037203" w:rsidRDefault="00D82147" w:rsidP="0039620D">
            <w:pPr>
              <w:jc w:val="both"/>
            </w:pPr>
            <w:r w:rsidRPr="00037203">
              <w:t>Орган, принявший решение о проведен</w:t>
            </w:r>
            <w:proofErr w:type="gramStart"/>
            <w:r w:rsidRPr="00037203">
              <w:t>ии ау</w:t>
            </w:r>
            <w:proofErr w:type="gramEnd"/>
            <w:r w:rsidRPr="00037203">
              <w:t>кциона: Администрация муниципального образования "Город Архангельск".</w:t>
            </w:r>
          </w:p>
          <w:p w:rsidR="00227325" w:rsidRPr="00037203" w:rsidRDefault="00D82147" w:rsidP="0039620D">
            <w:pPr>
              <w:tabs>
                <w:tab w:val="left" w:pos="0"/>
              </w:tabs>
              <w:jc w:val="both"/>
            </w:pPr>
            <w:r w:rsidRPr="00037203">
              <w:t>Реквизиты решения о проведен</w:t>
            </w:r>
            <w:proofErr w:type="gramStart"/>
            <w:r w:rsidRPr="00037203">
              <w:t>ии ау</w:t>
            </w:r>
            <w:proofErr w:type="gramEnd"/>
            <w:r w:rsidRPr="00037203">
              <w:t>кциона: распоряжение Администрации муниципального образования "Город Архангельск"</w:t>
            </w:r>
            <w:r w:rsidR="00BA1737" w:rsidRPr="00037203">
              <w:t xml:space="preserve"> </w:t>
            </w:r>
            <w:r w:rsidRPr="00037203">
              <w:t>от</w:t>
            </w:r>
            <w:r w:rsidR="00787D62">
              <w:t xml:space="preserve"> 29.11.2019</w:t>
            </w:r>
            <w:r w:rsidRPr="00037203">
              <w:t xml:space="preserve"> № </w:t>
            </w:r>
            <w:r w:rsidR="00787D62">
              <w:t>4242р</w:t>
            </w:r>
            <w:r w:rsidRPr="00037203">
              <w:t xml:space="preserve"> </w:t>
            </w:r>
            <w:r w:rsidR="00787D62">
              <w:t xml:space="preserve">                   </w:t>
            </w:r>
            <w:r w:rsidRPr="00037203">
              <w:t>"О проведении аукци</w:t>
            </w:r>
            <w:r w:rsidR="00037203">
              <w:t>она на право заключения договоров аренды земельных участков,</w:t>
            </w:r>
            <w:r w:rsidR="00227325" w:rsidRPr="00037203">
              <w:t xml:space="preserve"> государс</w:t>
            </w:r>
            <w:r w:rsidR="0065434C">
              <w:t>твенная собственность на которые</w:t>
            </w:r>
            <w:r w:rsidR="00227325" w:rsidRPr="00037203">
              <w:t xml:space="preserve"> не разграничена</w:t>
            </w:r>
            <w:r w:rsidR="00802868">
              <w:t>"</w:t>
            </w:r>
          </w:p>
          <w:p w:rsidR="00BA1737" w:rsidRPr="00037203" w:rsidRDefault="00BA1737" w:rsidP="00BA1737">
            <w:pPr>
              <w:tabs>
                <w:tab w:val="left" w:pos="0"/>
              </w:tabs>
              <w:jc w:val="both"/>
            </w:pPr>
            <w:r w:rsidRPr="00037203">
              <w:t xml:space="preserve">Ознакомление с техническими условиями подключения – по запросу: г. Архангельск, пл. В.И. Ленина, д. 5, </w:t>
            </w:r>
            <w:proofErr w:type="spellStart"/>
            <w:r w:rsidRPr="00037203">
              <w:t>каб</w:t>
            </w:r>
            <w:proofErr w:type="spellEnd"/>
            <w:r w:rsidRPr="00037203">
              <w:t>. 434</w:t>
            </w:r>
          </w:p>
          <w:p w:rsidR="00D82147" w:rsidRPr="00037203" w:rsidRDefault="00D82147" w:rsidP="0039620D">
            <w:pPr>
              <w:tabs>
                <w:tab w:val="left" w:pos="0"/>
              </w:tabs>
              <w:jc w:val="both"/>
            </w:pPr>
            <w:r w:rsidRPr="00037203">
              <w:t xml:space="preserve">Официальный сайт организатора: </w:t>
            </w:r>
            <w:r w:rsidRPr="00037203">
              <w:rPr>
                <w:lang w:val="en-US"/>
              </w:rPr>
              <w:t>www</w:t>
            </w:r>
            <w:r w:rsidRPr="00037203">
              <w:t>.</w:t>
            </w:r>
            <w:proofErr w:type="spellStart"/>
            <w:r w:rsidRPr="00037203">
              <w:rPr>
                <w:lang w:val="en-US"/>
              </w:rPr>
              <w:t>arhcity</w:t>
            </w:r>
            <w:proofErr w:type="spellEnd"/>
            <w:r w:rsidRPr="00037203">
              <w:t>.</w:t>
            </w:r>
            <w:proofErr w:type="spellStart"/>
            <w:r w:rsidRPr="00037203">
              <w:rPr>
                <w:lang w:val="en-US"/>
              </w:rPr>
              <w:t>ru</w:t>
            </w:r>
            <w:proofErr w:type="spellEnd"/>
          </w:p>
        </w:tc>
      </w:tr>
      <w:tr w:rsidR="00D82147" w:rsidRPr="00866F21" w:rsidTr="0039620D">
        <w:tc>
          <w:tcPr>
            <w:tcW w:w="516" w:type="dxa"/>
            <w:vAlign w:val="center"/>
          </w:tcPr>
          <w:p w:rsidR="00D82147" w:rsidRPr="00866F21" w:rsidRDefault="00D82147" w:rsidP="0039620D">
            <w:pPr>
              <w:jc w:val="both"/>
            </w:pPr>
            <w:r>
              <w:t>5</w:t>
            </w:r>
            <w:r w:rsidRPr="00866F21">
              <w:t>.</w:t>
            </w:r>
          </w:p>
        </w:tc>
        <w:tc>
          <w:tcPr>
            <w:tcW w:w="9231" w:type="dxa"/>
          </w:tcPr>
          <w:p w:rsidR="0065434C" w:rsidRDefault="00D82147" w:rsidP="0039620D">
            <w:pPr>
              <w:jc w:val="both"/>
            </w:pPr>
            <w:r w:rsidRPr="00866F21">
              <w:t xml:space="preserve">Наименование организатора аукциона: </w:t>
            </w:r>
          </w:p>
          <w:p w:rsidR="00D82147" w:rsidRPr="00866F21" w:rsidRDefault="00D82147" w:rsidP="0039620D">
            <w:pPr>
              <w:jc w:val="both"/>
            </w:pPr>
            <w:r w:rsidRPr="00866F21">
              <w:t>Администра</w:t>
            </w:r>
            <w:r>
              <w:t>ция муниципального образования "</w:t>
            </w:r>
            <w:r w:rsidRPr="00866F21">
              <w:t>Город Архангельск</w:t>
            </w:r>
            <w:r>
              <w:t>"</w:t>
            </w:r>
            <w:r w:rsidRPr="00866F21">
              <w:t>.</w:t>
            </w:r>
          </w:p>
          <w:p w:rsidR="00D82147" w:rsidRPr="00866F21" w:rsidRDefault="00D82147" w:rsidP="0039620D">
            <w:pPr>
              <w:jc w:val="both"/>
            </w:pPr>
            <w:r w:rsidRPr="00866F21">
              <w:t>Местонахождение/почтовый адрес: 163000, г. Архангельск, пл. В.И. Ленина, д. 5.</w:t>
            </w:r>
          </w:p>
          <w:p w:rsidR="00D82147" w:rsidRPr="00866F21" w:rsidRDefault="00D82147" w:rsidP="0039620D">
            <w:pPr>
              <w:jc w:val="both"/>
            </w:pPr>
            <w:r w:rsidRPr="00866F21">
              <w:t xml:space="preserve">адрес электронной почты: </w:t>
            </w:r>
            <w:proofErr w:type="spellStart"/>
            <w:r w:rsidRPr="00866F21">
              <w:rPr>
                <w:lang w:val="en-US"/>
              </w:rPr>
              <w:t>pastorinams</w:t>
            </w:r>
            <w:proofErr w:type="spellEnd"/>
            <w:r w:rsidRPr="00866F21">
              <w:t>@</w:t>
            </w:r>
            <w:proofErr w:type="spellStart"/>
            <w:r w:rsidRPr="00866F21">
              <w:rPr>
                <w:lang w:val="en-US"/>
              </w:rPr>
              <w:t>arhcity</w:t>
            </w:r>
            <w:proofErr w:type="spellEnd"/>
            <w:r w:rsidRPr="00866F21">
              <w:t>.</w:t>
            </w:r>
            <w:proofErr w:type="spellStart"/>
            <w:r w:rsidRPr="00866F21">
              <w:rPr>
                <w:lang w:val="en-US"/>
              </w:rPr>
              <w:t>ru</w:t>
            </w:r>
            <w:proofErr w:type="spellEnd"/>
            <w:r w:rsidRPr="00866F21">
              <w:t>.</w:t>
            </w:r>
          </w:p>
          <w:p w:rsidR="00D82147" w:rsidRPr="00866F21" w:rsidRDefault="00D82147" w:rsidP="0039620D">
            <w:pPr>
              <w:jc w:val="both"/>
            </w:pPr>
            <w:r w:rsidRPr="00866F21">
              <w:t>Контактные телефоны орг</w:t>
            </w:r>
            <w:r>
              <w:t xml:space="preserve">анизатора аукциона: тел. (8182) 607-290, (8182) 607-299 (каб.434); тел. (8182) </w:t>
            </w:r>
            <w:r w:rsidRPr="00866F21">
              <w:t>6</w:t>
            </w:r>
            <w:r>
              <w:t>07-279 (</w:t>
            </w:r>
            <w:proofErr w:type="spellStart"/>
            <w:r>
              <w:t>каб</w:t>
            </w:r>
            <w:proofErr w:type="spellEnd"/>
            <w:r>
              <w:t>. 439); тел.(8182) 607-293 (</w:t>
            </w:r>
            <w:proofErr w:type="spellStart"/>
            <w:r>
              <w:t>каб</w:t>
            </w:r>
            <w:proofErr w:type="spellEnd"/>
            <w:r>
              <w:t>.</w:t>
            </w:r>
            <w:r w:rsidRPr="00866F21">
              <w:t xml:space="preserve"> 409).</w:t>
            </w:r>
          </w:p>
        </w:tc>
      </w:tr>
      <w:tr w:rsidR="00D82147" w:rsidRPr="00866F21" w:rsidTr="0039620D">
        <w:tc>
          <w:tcPr>
            <w:tcW w:w="516" w:type="dxa"/>
            <w:vAlign w:val="center"/>
          </w:tcPr>
          <w:p w:rsidR="00D82147" w:rsidRPr="00866F21" w:rsidRDefault="00D82147" w:rsidP="0039620D">
            <w:pPr>
              <w:jc w:val="center"/>
            </w:pPr>
            <w:r>
              <w:t>6</w:t>
            </w:r>
            <w:r w:rsidRPr="00866F21">
              <w:t>.</w:t>
            </w:r>
          </w:p>
        </w:tc>
        <w:tc>
          <w:tcPr>
            <w:tcW w:w="9231" w:type="dxa"/>
          </w:tcPr>
          <w:p w:rsidR="00F40469" w:rsidRDefault="00D82147" w:rsidP="003A5E17">
            <w:pPr>
              <w:jc w:val="both"/>
            </w:pPr>
            <w:r w:rsidRPr="003A5E17">
              <w:t>Реквизиты счета для перечисления задатка</w:t>
            </w:r>
            <w:r w:rsidR="00C37010">
              <w:t xml:space="preserve"> лично заявителем</w:t>
            </w:r>
            <w:r w:rsidRPr="003A5E17">
              <w:t>:</w:t>
            </w:r>
            <w:r w:rsidR="003A5E17" w:rsidRPr="00866F21">
              <w:t xml:space="preserve"> </w:t>
            </w:r>
          </w:p>
          <w:p w:rsidR="003A5E17" w:rsidRPr="00866F21" w:rsidRDefault="003A5E17" w:rsidP="003A5E17">
            <w:pPr>
              <w:jc w:val="both"/>
            </w:pPr>
            <w:r w:rsidRPr="00866F21">
              <w:t>расчетный счет Продавца №</w:t>
            </w:r>
            <w:r w:rsidR="00F40469">
              <w:t xml:space="preserve"> </w:t>
            </w:r>
            <w:r w:rsidRPr="00866F21">
              <w:t>40302810040303170239, банк получ</w:t>
            </w:r>
            <w:r>
              <w:t xml:space="preserve">ателя: Отделение Архангельск  г. </w:t>
            </w:r>
            <w:r w:rsidRPr="00866F21">
              <w:t>Архангельск, ИНН 2901078408, КПП 290101001, БИК 041117001.</w:t>
            </w:r>
            <w:r w:rsidR="00C37010">
              <w:t xml:space="preserve"> </w:t>
            </w:r>
            <w:r w:rsidRPr="00866F21">
              <w:t>Получатель: УФК по Архангельской области и Ненецкому автономному</w:t>
            </w:r>
            <w:r>
              <w:t xml:space="preserve"> округу (ДМИ,  л/с 05243004840).</w:t>
            </w:r>
          </w:p>
          <w:p w:rsidR="00D82147" w:rsidRPr="00866F21" w:rsidRDefault="00D82147" w:rsidP="0039620D">
            <w:pPr>
              <w:jc w:val="both"/>
            </w:pPr>
            <w:r w:rsidRPr="00866F21">
              <w:t xml:space="preserve">Окончательный  срок  поступления  задатка  на  расчетный  счет  организатора – </w:t>
            </w:r>
            <w:r w:rsidR="009E7EBC">
              <w:t xml:space="preserve">         26 декабря</w:t>
            </w:r>
            <w:r>
              <w:t xml:space="preserve"> 201</w:t>
            </w:r>
            <w:r w:rsidR="005B074A">
              <w:t>9</w:t>
            </w:r>
            <w:r>
              <w:t xml:space="preserve"> года</w:t>
            </w:r>
            <w:r w:rsidRPr="00866F21">
              <w:t>.</w:t>
            </w:r>
          </w:p>
          <w:p w:rsidR="00D82147" w:rsidRPr="00866F21" w:rsidRDefault="00D82147" w:rsidP="0039620D">
            <w:pPr>
              <w:jc w:val="both"/>
            </w:pPr>
            <w:r w:rsidRPr="00866F21">
              <w:t xml:space="preserve">В поле "назначение платежа" платежного документа указать текст: "задаток за участие в аукционе </w:t>
            </w:r>
            <w:r w:rsidR="009E7EBC">
              <w:t>30 декабря 2019 года,</w:t>
            </w:r>
            <w:r w:rsidR="00037203">
              <w:t xml:space="preserve"> лот № ______, </w:t>
            </w:r>
            <w:r>
              <w:t xml:space="preserve">земельный участок с кадастровым номером </w:t>
            </w:r>
            <w:r w:rsidR="00037203">
              <w:t>_________________</w:t>
            </w:r>
            <w:r w:rsidRPr="00866F21">
              <w:t>".</w:t>
            </w:r>
          </w:p>
          <w:p w:rsidR="00D82147" w:rsidRPr="00866F21" w:rsidRDefault="00D82147" w:rsidP="0039620D">
            <w:pPr>
              <w:jc w:val="both"/>
              <w:rPr>
                <w:szCs w:val="20"/>
              </w:rPr>
            </w:pPr>
            <w:r w:rsidRPr="00866F21">
              <w:t>Заявителям</w:t>
            </w:r>
            <w:r w:rsidRPr="00866F21">
              <w:rPr>
                <w:szCs w:val="20"/>
              </w:rPr>
              <w:t xml:space="preserve">,  не допущенным  к  участию в аукционе, задатки возвращаются в течение </w:t>
            </w:r>
            <w:r>
              <w:rPr>
                <w:szCs w:val="20"/>
              </w:rPr>
              <w:t>трех рабочих</w:t>
            </w:r>
            <w:r w:rsidRPr="00866F21">
              <w:rPr>
                <w:szCs w:val="20"/>
              </w:rPr>
              <w:t xml:space="preserve"> дней со дня оформления протокола приема заявок на участие в аукционе. </w:t>
            </w:r>
          </w:p>
          <w:p w:rsidR="00D82147" w:rsidRPr="00866F21" w:rsidRDefault="00D82147" w:rsidP="0039620D">
            <w:pPr>
              <w:tabs>
                <w:tab w:val="left" w:pos="0"/>
              </w:tabs>
              <w:jc w:val="both"/>
              <w:rPr>
                <w:szCs w:val="20"/>
              </w:rPr>
            </w:pPr>
            <w:r w:rsidRPr="00866F21">
              <w:rPr>
                <w:szCs w:val="20"/>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866F21">
              <w:rPr>
                <w:szCs w:val="20"/>
              </w:rPr>
              <w:t>оплатить штраф в</w:t>
            </w:r>
            <w:proofErr w:type="gramEnd"/>
            <w:r w:rsidRPr="00866F21">
              <w:rPr>
                <w:szCs w:val="20"/>
              </w:rPr>
              <w:t xml:space="preserve"> размере 20% от годового размера арендной платы, сложившегося по результатам торгов.       </w:t>
            </w:r>
          </w:p>
          <w:p w:rsidR="00D82147" w:rsidRPr="00866F21" w:rsidRDefault="00D82147" w:rsidP="005930A9">
            <w:pPr>
              <w:jc w:val="both"/>
            </w:pPr>
            <w:r w:rsidRPr="00866F21">
              <w:rPr>
                <w:iCs/>
                <w:szCs w:val="20"/>
              </w:rPr>
              <w:t xml:space="preserve">Лицам, участвовавшим в аукционе, но не победившим в нем, </w:t>
            </w:r>
            <w:r w:rsidRPr="00866F21">
              <w:rPr>
                <w:szCs w:val="20"/>
              </w:rPr>
              <w:t>за</w:t>
            </w:r>
            <w:r w:rsidR="005930A9">
              <w:rPr>
                <w:szCs w:val="20"/>
              </w:rPr>
              <w:t>датки возвращаются в течение трех</w:t>
            </w:r>
            <w:r w:rsidRPr="00866F21">
              <w:rPr>
                <w:szCs w:val="20"/>
              </w:rPr>
              <w:t xml:space="preserve"> </w:t>
            </w:r>
            <w:r w:rsidR="00037203">
              <w:rPr>
                <w:szCs w:val="20"/>
              </w:rPr>
              <w:t xml:space="preserve">рабочих </w:t>
            </w:r>
            <w:r w:rsidRPr="00866F21">
              <w:rPr>
                <w:szCs w:val="20"/>
              </w:rPr>
              <w:t>дней со дня подписания протокола о результатах аукциона.</w:t>
            </w:r>
          </w:p>
        </w:tc>
      </w:tr>
      <w:tr w:rsidR="00D82147" w:rsidRPr="00866F21" w:rsidTr="0039620D">
        <w:tc>
          <w:tcPr>
            <w:tcW w:w="516" w:type="dxa"/>
            <w:vAlign w:val="center"/>
          </w:tcPr>
          <w:p w:rsidR="00D82147" w:rsidRPr="00866F21" w:rsidRDefault="00D82147" w:rsidP="0039620D">
            <w:pPr>
              <w:jc w:val="center"/>
            </w:pPr>
            <w:r>
              <w:t>7</w:t>
            </w:r>
            <w:r w:rsidRPr="00866F21">
              <w:t>.</w:t>
            </w:r>
          </w:p>
        </w:tc>
        <w:tc>
          <w:tcPr>
            <w:tcW w:w="9231" w:type="dxa"/>
          </w:tcPr>
          <w:p w:rsidR="00D82147" w:rsidRPr="00866F21" w:rsidRDefault="00D82147" w:rsidP="0039620D">
            <w:pPr>
              <w:jc w:val="both"/>
            </w:pPr>
            <w:r w:rsidRPr="00866F21">
              <w:t xml:space="preserve">Заявка на участие в аукционе (далее заявка): </w:t>
            </w:r>
          </w:p>
          <w:p w:rsidR="00D82147" w:rsidRPr="00866F21" w:rsidRDefault="00D82147" w:rsidP="0039620D">
            <w:pPr>
              <w:autoSpaceDE w:val="0"/>
              <w:autoSpaceDN w:val="0"/>
              <w:adjustRightInd w:val="0"/>
              <w:jc w:val="both"/>
            </w:pPr>
            <w:r w:rsidRPr="00866F21">
              <w:t>предоставляется претендентом (лично или через своего представителя) в письменном виде по установленной форме с описью документов.</w:t>
            </w:r>
          </w:p>
        </w:tc>
      </w:tr>
      <w:tr w:rsidR="00D82147" w:rsidRPr="00866F21" w:rsidTr="0039620D">
        <w:trPr>
          <w:trHeight w:val="529"/>
        </w:trPr>
        <w:tc>
          <w:tcPr>
            <w:tcW w:w="516" w:type="dxa"/>
            <w:vAlign w:val="center"/>
          </w:tcPr>
          <w:p w:rsidR="00D82147" w:rsidRPr="00866F21" w:rsidRDefault="00D82147" w:rsidP="0039620D">
            <w:pPr>
              <w:jc w:val="center"/>
            </w:pPr>
            <w:r>
              <w:t>8</w:t>
            </w:r>
            <w:r w:rsidRPr="00866F21">
              <w:t>.</w:t>
            </w:r>
          </w:p>
        </w:tc>
        <w:tc>
          <w:tcPr>
            <w:tcW w:w="9231" w:type="dxa"/>
          </w:tcPr>
          <w:p w:rsidR="00D82147" w:rsidRPr="00866F21" w:rsidRDefault="00D82147" w:rsidP="0039620D">
            <w:pPr>
              <w:tabs>
                <w:tab w:val="left" w:pos="2805"/>
              </w:tabs>
              <w:autoSpaceDE w:val="0"/>
              <w:autoSpaceDN w:val="0"/>
              <w:adjustRightInd w:val="0"/>
              <w:jc w:val="both"/>
            </w:pPr>
            <w:r w:rsidRPr="00866F21">
              <w:t>Порядок приема заявки на участие в аукционе:</w:t>
            </w:r>
          </w:p>
          <w:p w:rsidR="00D82147" w:rsidRPr="00866F21" w:rsidRDefault="00D82147" w:rsidP="0039620D">
            <w:pPr>
              <w:autoSpaceDE w:val="0"/>
              <w:autoSpaceDN w:val="0"/>
              <w:adjustRightInd w:val="0"/>
              <w:jc w:val="both"/>
            </w:pPr>
            <w:r w:rsidRPr="00866F21">
              <w:t xml:space="preserve">Заявка с прилагаемыми к ней </w:t>
            </w:r>
            <w:r>
              <w:t xml:space="preserve">документами подается Организатору в лице </w:t>
            </w:r>
            <w:r w:rsidRPr="00866F21">
              <w:t>департамент</w:t>
            </w:r>
            <w:r>
              <w:t>а</w:t>
            </w:r>
            <w:r w:rsidRPr="00866F21">
              <w:t xml:space="preserve"> муниципального имущества Администрации муниципального образования </w:t>
            </w:r>
            <w:r w:rsidRPr="00EA036A">
              <w:t>"</w:t>
            </w:r>
            <w:r w:rsidRPr="00866F21">
              <w:t>Город Архангельск</w:t>
            </w:r>
            <w:r w:rsidRPr="00EA036A">
              <w:t>"</w:t>
            </w:r>
            <w:r w:rsidRPr="00866F21">
              <w:t xml:space="preserve"> (далее </w:t>
            </w:r>
            <w:r>
              <w:t xml:space="preserve">- </w:t>
            </w:r>
            <w:r w:rsidRPr="00866F21">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D82147" w:rsidRPr="00866F21" w:rsidRDefault="00D82147" w:rsidP="0039620D">
            <w:pPr>
              <w:autoSpaceDE w:val="0"/>
              <w:autoSpaceDN w:val="0"/>
              <w:adjustRightInd w:val="0"/>
              <w:jc w:val="both"/>
              <w:rPr>
                <w:bCs/>
                <w:iCs/>
              </w:rPr>
            </w:pPr>
            <w:r w:rsidRPr="00866F21">
              <w:rPr>
                <w:bCs/>
                <w:iCs/>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D82147" w:rsidRPr="00866F21" w:rsidRDefault="00D82147" w:rsidP="0039620D">
            <w:pPr>
              <w:jc w:val="both"/>
            </w:pPr>
            <w:r w:rsidRPr="00866F21">
              <w:t>В случае</w:t>
            </w:r>
            <w:proofErr w:type="gramStart"/>
            <w:r>
              <w:t>,</w:t>
            </w:r>
            <w:proofErr w:type="gramEnd"/>
            <w:r w:rsidRPr="00866F21">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t>ии ау</w:t>
            </w:r>
            <w:proofErr w:type="gramEnd"/>
            <w:r w:rsidRPr="00866F21">
              <w:t xml:space="preserve">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w:t>
            </w:r>
            <w:r w:rsidRPr="00866F21">
              <w:lastRenderedPageBreak/>
              <w:t>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D82147" w:rsidRPr="00866F21" w:rsidTr="0039620D">
        <w:tc>
          <w:tcPr>
            <w:tcW w:w="516" w:type="dxa"/>
            <w:vAlign w:val="center"/>
          </w:tcPr>
          <w:p w:rsidR="00D82147" w:rsidRPr="00866F21" w:rsidRDefault="00D82147" w:rsidP="0039620D">
            <w:pPr>
              <w:jc w:val="both"/>
            </w:pPr>
            <w:r>
              <w:lastRenderedPageBreak/>
              <w:t>9</w:t>
            </w:r>
            <w:r w:rsidRPr="00866F21">
              <w:t>.</w:t>
            </w:r>
          </w:p>
        </w:tc>
        <w:tc>
          <w:tcPr>
            <w:tcW w:w="9231" w:type="dxa"/>
          </w:tcPr>
          <w:p w:rsidR="00D82147" w:rsidRPr="00866F21" w:rsidRDefault="00D82147" w:rsidP="0039620D">
            <w:pPr>
              <w:autoSpaceDE w:val="0"/>
              <w:autoSpaceDN w:val="0"/>
              <w:adjustRightInd w:val="0"/>
              <w:jc w:val="both"/>
            </w:pPr>
            <w:proofErr w:type="gramStart"/>
            <w:r w:rsidRPr="00866F21">
              <w:t>Адрес для представлени</w:t>
            </w:r>
            <w:r>
              <w:t>я заявок: г. Архангельск, пл.</w:t>
            </w:r>
            <w:r w:rsidRPr="00866F21">
              <w:t xml:space="preserve"> В</w:t>
            </w:r>
            <w:r>
              <w:t>.И. Ленина,  д. 5, 4 этаж, каб.434</w:t>
            </w:r>
            <w:r w:rsidRPr="00866F21">
              <w:t xml:space="preserve">, в рабочие дни с 9 час. </w:t>
            </w:r>
            <w:r>
              <w:t xml:space="preserve">00 мин. </w:t>
            </w:r>
            <w:r w:rsidRPr="00866F21">
              <w:t>до 12 час.</w:t>
            </w:r>
            <w:r>
              <w:t xml:space="preserve"> 00 мин.</w:t>
            </w:r>
            <w:r w:rsidRPr="00866F21">
              <w:t xml:space="preserve"> и с 14 час. </w:t>
            </w:r>
            <w:r>
              <w:t xml:space="preserve">00 мин. </w:t>
            </w:r>
            <w:r w:rsidRPr="00866F21">
              <w:t xml:space="preserve">до 16 час. </w:t>
            </w:r>
            <w:r>
              <w:t xml:space="preserve">00 мин. </w:t>
            </w:r>
            <w:r w:rsidRPr="00866F21">
              <w:t xml:space="preserve">(время московское). </w:t>
            </w:r>
            <w:proofErr w:type="gramEnd"/>
          </w:p>
        </w:tc>
      </w:tr>
      <w:tr w:rsidR="00D82147" w:rsidRPr="00866F21" w:rsidTr="0039620D">
        <w:tc>
          <w:tcPr>
            <w:tcW w:w="516" w:type="dxa"/>
            <w:vAlign w:val="center"/>
          </w:tcPr>
          <w:p w:rsidR="00D82147" w:rsidRPr="00866F21" w:rsidRDefault="00D82147" w:rsidP="0039620D">
            <w:pPr>
              <w:jc w:val="both"/>
            </w:pPr>
            <w:r>
              <w:t>10</w:t>
            </w:r>
            <w:r w:rsidRPr="00866F21">
              <w:t>.</w:t>
            </w:r>
          </w:p>
        </w:tc>
        <w:tc>
          <w:tcPr>
            <w:tcW w:w="9231" w:type="dxa"/>
          </w:tcPr>
          <w:p w:rsidR="00D82147" w:rsidRPr="00866F21" w:rsidRDefault="00D82147" w:rsidP="0039620D">
            <w:pPr>
              <w:jc w:val="both"/>
            </w:pPr>
            <w:r w:rsidRPr="00866F21">
              <w:t xml:space="preserve">Дата и время начала приема  заявок с прилагаемыми документами: </w:t>
            </w:r>
          </w:p>
          <w:p w:rsidR="00D82147" w:rsidRPr="00866F21" w:rsidRDefault="009E7EBC" w:rsidP="0039620D">
            <w:pPr>
              <w:autoSpaceDE w:val="0"/>
              <w:autoSpaceDN w:val="0"/>
              <w:adjustRightInd w:val="0"/>
              <w:jc w:val="both"/>
            </w:pPr>
            <w:r>
              <w:t>02 декабря 2019</w:t>
            </w:r>
            <w:r w:rsidR="00D82147" w:rsidRPr="009C476B">
              <w:t xml:space="preserve"> года в 09 час. 00 мин</w:t>
            </w:r>
            <w:r w:rsidR="00D82147">
              <w:t>.</w:t>
            </w:r>
            <w:r w:rsidR="00D82147" w:rsidRPr="00866F21">
              <w:t xml:space="preserve"> (время московское)</w:t>
            </w:r>
          </w:p>
        </w:tc>
      </w:tr>
      <w:tr w:rsidR="00D82147" w:rsidRPr="00866F21" w:rsidTr="0039620D">
        <w:tc>
          <w:tcPr>
            <w:tcW w:w="516" w:type="dxa"/>
            <w:vAlign w:val="center"/>
          </w:tcPr>
          <w:p w:rsidR="00D82147" w:rsidRPr="00866F21" w:rsidRDefault="00D82147" w:rsidP="0039620D">
            <w:pPr>
              <w:jc w:val="both"/>
            </w:pPr>
            <w:r w:rsidRPr="00866F21">
              <w:t>1</w:t>
            </w:r>
            <w:r>
              <w:t>1</w:t>
            </w:r>
            <w:r w:rsidRPr="00866F21">
              <w:t>.</w:t>
            </w:r>
          </w:p>
        </w:tc>
        <w:tc>
          <w:tcPr>
            <w:tcW w:w="9231" w:type="dxa"/>
          </w:tcPr>
          <w:p w:rsidR="00D82147" w:rsidRPr="00866F21" w:rsidRDefault="00D82147" w:rsidP="0039620D">
            <w:pPr>
              <w:jc w:val="both"/>
            </w:pPr>
            <w:r w:rsidRPr="00866F21">
              <w:t xml:space="preserve">Дата и время окончания приема  заявок с прилагаемыми документами: </w:t>
            </w:r>
          </w:p>
          <w:p w:rsidR="00D82147" w:rsidRPr="00866F21" w:rsidRDefault="009E7EBC" w:rsidP="0039620D">
            <w:pPr>
              <w:jc w:val="both"/>
            </w:pPr>
            <w:r>
              <w:t>26 декабря 2019</w:t>
            </w:r>
            <w:r w:rsidR="00D82147" w:rsidRPr="009C476B">
              <w:t xml:space="preserve"> года в 16 час. 00 мин. (время московское</w:t>
            </w:r>
            <w:r w:rsidR="00D82147" w:rsidRPr="00866F21">
              <w:t>)</w:t>
            </w:r>
          </w:p>
        </w:tc>
      </w:tr>
      <w:tr w:rsidR="00D82147" w:rsidRPr="00866F21" w:rsidTr="0039620D">
        <w:tc>
          <w:tcPr>
            <w:tcW w:w="516" w:type="dxa"/>
            <w:vAlign w:val="center"/>
          </w:tcPr>
          <w:p w:rsidR="00D82147" w:rsidRPr="00866F21" w:rsidRDefault="00D82147" w:rsidP="0039620D">
            <w:pPr>
              <w:jc w:val="both"/>
            </w:pPr>
            <w:r w:rsidRPr="00866F21">
              <w:t>1</w:t>
            </w:r>
            <w:r>
              <w:t>2</w:t>
            </w:r>
            <w:r w:rsidRPr="00866F21">
              <w:t>.</w:t>
            </w:r>
          </w:p>
        </w:tc>
        <w:tc>
          <w:tcPr>
            <w:tcW w:w="9231" w:type="dxa"/>
          </w:tcPr>
          <w:p w:rsidR="00D82147" w:rsidRPr="00866F21" w:rsidRDefault="00D82147" w:rsidP="0039620D">
            <w:pPr>
              <w:tabs>
                <w:tab w:val="left" w:pos="420"/>
                <w:tab w:val="left" w:pos="700"/>
                <w:tab w:val="left" w:pos="7700"/>
              </w:tabs>
              <w:ind w:right="42"/>
              <w:rPr>
                <w:snapToGrid w:val="0"/>
              </w:rPr>
            </w:pPr>
            <w:r w:rsidRPr="00866F21">
              <w:t>Перечень документов на участие в аукционе:</w:t>
            </w:r>
          </w:p>
          <w:p w:rsidR="00D82147" w:rsidRPr="00866F21" w:rsidRDefault="00D82147" w:rsidP="0039620D">
            <w:pPr>
              <w:autoSpaceDE w:val="0"/>
              <w:autoSpaceDN w:val="0"/>
              <w:adjustRightInd w:val="0"/>
              <w:jc w:val="both"/>
            </w:pPr>
            <w:r w:rsidRPr="00866F21">
              <w:t>1) заявка на участие в аукционе по установленной в извещении о проведен</w:t>
            </w:r>
            <w:proofErr w:type="gramStart"/>
            <w:r w:rsidRPr="00866F21">
              <w:t>ии ау</w:t>
            </w:r>
            <w:proofErr w:type="gramEnd"/>
            <w:r w:rsidRPr="00866F21">
              <w:t>кциона форме с указанием банковских реквизитов счета для возврата задатка;</w:t>
            </w:r>
          </w:p>
          <w:p w:rsidR="00D82147" w:rsidRPr="00866F21" w:rsidRDefault="00D82147" w:rsidP="0039620D">
            <w:pPr>
              <w:autoSpaceDE w:val="0"/>
              <w:autoSpaceDN w:val="0"/>
              <w:adjustRightInd w:val="0"/>
              <w:jc w:val="both"/>
            </w:pPr>
            <w:r w:rsidRPr="00866F21">
              <w:t>2) копии документов, удостоверяющих личность заявителя (для граждан);</w:t>
            </w:r>
          </w:p>
          <w:p w:rsidR="00D82147" w:rsidRPr="00866F21" w:rsidRDefault="00F40469" w:rsidP="0039620D">
            <w:pPr>
              <w:autoSpaceDE w:val="0"/>
              <w:autoSpaceDN w:val="0"/>
              <w:adjustRightInd w:val="0"/>
              <w:jc w:val="both"/>
            </w:pPr>
            <w:r>
              <w:t>3)</w:t>
            </w:r>
            <w:r w:rsidR="00D82147" w:rsidRPr="00866F21">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82147" w:rsidRPr="00866F21" w:rsidRDefault="00D82147" w:rsidP="0039620D">
            <w:pPr>
              <w:jc w:val="both"/>
            </w:pPr>
            <w:r w:rsidRPr="00866F21">
              <w:t>4) документы, подтверждающие внесение задатка.</w:t>
            </w:r>
          </w:p>
        </w:tc>
      </w:tr>
      <w:tr w:rsidR="00D82147" w:rsidRPr="00866F21" w:rsidTr="0039620D">
        <w:tc>
          <w:tcPr>
            <w:tcW w:w="516" w:type="dxa"/>
            <w:vAlign w:val="center"/>
          </w:tcPr>
          <w:p w:rsidR="00D82147" w:rsidRPr="00866F21" w:rsidRDefault="00D82147" w:rsidP="0039620D">
            <w:pPr>
              <w:jc w:val="both"/>
            </w:pPr>
            <w:r>
              <w:t>13</w:t>
            </w:r>
            <w:r w:rsidRPr="00866F21">
              <w:t>.</w:t>
            </w:r>
          </w:p>
        </w:tc>
        <w:tc>
          <w:tcPr>
            <w:tcW w:w="9231" w:type="dxa"/>
          </w:tcPr>
          <w:p w:rsidR="00D82147" w:rsidRPr="00866F21" w:rsidRDefault="00D82147" w:rsidP="0039620D">
            <w:pPr>
              <w:jc w:val="both"/>
            </w:pPr>
            <w:r w:rsidRPr="00866F21">
              <w:t xml:space="preserve">Место, дата, время и порядок определения участников аукциона: </w:t>
            </w:r>
          </w:p>
          <w:p w:rsidR="00D82147" w:rsidRPr="00866F21" w:rsidRDefault="009E7EBC" w:rsidP="0039620D">
            <w:pPr>
              <w:jc w:val="both"/>
              <w:rPr>
                <w:sz w:val="23"/>
                <w:szCs w:val="23"/>
              </w:rPr>
            </w:pPr>
            <w:r>
              <w:t>27 декабря 2019 года</w:t>
            </w:r>
            <w:r w:rsidR="00D82147" w:rsidRPr="009C476B">
              <w:rPr>
                <w:bCs/>
              </w:rPr>
              <w:t>, г.</w:t>
            </w:r>
            <w:r w:rsidR="00D82147" w:rsidRPr="00866F21">
              <w:rPr>
                <w:bCs/>
              </w:rPr>
              <w:t xml:space="preserve"> Архангельск, </w:t>
            </w:r>
            <w:r w:rsidR="00D82147" w:rsidRPr="00866F21">
              <w:t xml:space="preserve">пл. В.И. Ленина, д. 5, </w:t>
            </w:r>
            <w:proofErr w:type="spellStart"/>
            <w:r w:rsidR="00D82147" w:rsidRPr="00866F21">
              <w:t>каб</w:t>
            </w:r>
            <w:proofErr w:type="spellEnd"/>
            <w:r w:rsidR="00D82147" w:rsidRPr="00866F21">
              <w:t>. 436</w:t>
            </w:r>
            <w:r w:rsidR="00D82147" w:rsidRPr="00866F21">
              <w:rPr>
                <w:sz w:val="23"/>
                <w:szCs w:val="23"/>
              </w:rPr>
              <w:t xml:space="preserve"> в </w:t>
            </w:r>
            <w:r w:rsidR="00D82147">
              <w:rPr>
                <w:sz w:val="23"/>
                <w:szCs w:val="23"/>
              </w:rPr>
              <w:t>15 час.00 мин.</w:t>
            </w:r>
            <w:r w:rsidR="00D82147" w:rsidRPr="00866F21">
              <w:rPr>
                <w:sz w:val="23"/>
                <w:szCs w:val="23"/>
              </w:rPr>
              <w:t xml:space="preserve"> (время московское). </w:t>
            </w:r>
          </w:p>
          <w:p w:rsidR="00D82147" w:rsidRPr="00866F21" w:rsidRDefault="00D82147" w:rsidP="0039620D">
            <w:pPr>
              <w:jc w:val="both"/>
            </w:pPr>
            <w:r w:rsidRPr="00866F21">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D82147" w:rsidRPr="00866F21" w:rsidRDefault="00D82147" w:rsidP="0039620D">
            <w:pPr>
              <w:autoSpaceDE w:val="0"/>
              <w:autoSpaceDN w:val="0"/>
              <w:adjustRightInd w:val="0"/>
              <w:jc w:val="both"/>
            </w:pPr>
            <w:r w:rsidRPr="00866F21">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D82147" w:rsidRPr="00866F21" w:rsidTr="0039620D">
        <w:tc>
          <w:tcPr>
            <w:tcW w:w="516" w:type="dxa"/>
            <w:vAlign w:val="center"/>
          </w:tcPr>
          <w:p w:rsidR="00D82147" w:rsidRPr="00866F21" w:rsidRDefault="00D82147" w:rsidP="0039620D">
            <w:pPr>
              <w:jc w:val="both"/>
            </w:pPr>
            <w:r w:rsidRPr="00866F21">
              <w:t>1</w:t>
            </w:r>
            <w:r>
              <w:t>4</w:t>
            </w:r>
            <w:r w:rsidRPr="00866F21">
              <w:t>.</w:t>
            </w:r>
          </w:p>
        </w:tc>
        <w:tc>
          <w:tcPr>
            <w:tcW w:w="9231" w:type="dxa"/>
          </w:tcPr>
          <w:p w:rsidR="00D82147" w:rsidRPr="00866F21" w:rsidRDefault="00D82147" w:rsidP="0039620D">
            <w:pPr>
              <w:jc w:val="both"/>
            </w:pPr>
            <w:r w:rsidRPr="00866F21">
              <w:t xml:space="preserve">Место, срок </w:t>
            </w:r>
            <w:r>
              <w:t xml:space="preserve">проведения аукциона и </w:t>
            </w:r>
            <w:r w:rsidRPr="00866F21">
              <w:t>подведения итогов аукциона, порядок определения победителя аукциона:</w:t>
            </w:r>
          </w:p>
          <w:p w:rsidR="00D82147" w:rsidRPr="00866F21" w:rsidRDefault="009E7EBC" w:rsidP="0039620D">
            <w:pPr>
              <w:jc w:val="both"/>
              <w:rPr>
                <w:sz w:val="23"/>
                <w:szCs w:val="23"/>
              </w:rPr>
            </w:pPr>
            <w:r>
              <w:rPr>
                <w:b/>
              </w:rPr>
              <w:t xml:space="preserve">30 декабря 2019 года, </w:t>
            </w:r>
            <w:r w:rsidR="00D82147" w:rsidRPr="00866F21">
              <w:rPr>
                <w:bCs/>
              </w:rPr>
              <w:t xml:space="preserve">г. Архангельск, </w:t>
            </w:r>
            <w:r w:rsidR="00D82147" w:rsidRPr="00866F21">
              <w:t>пл. В.И. Ленина, д. 5, каб.436</w:t>
            </w:r>
            <w:r w:rsidR="00D82147" w:rsidRPr="00866F21">
              <w:rPr>
                <w:sz w:val="23"/>
                <w:szCs w:val="23"/>
              </w:rPr>
              <w:t xml:space="preserve"> в </w:t>
            </w:r>
            <w:r w:rsidR="00D82147">
              <w:rPr>
                <w:sz w:val="23"/>
                <w:szCs w:val="23"/>
              </w:rPr>
              <w:t>15 час.00 мин.</w:t>
            </w:r>
            <w:r w:rsidR="00D82147" w:rsidRPr="00866F21">
              <w:rPr>
                <w:sz w:val="23"/>
                <w:szCs w:val="23"/>
              </w:rPr>
              <w:t xml:space="preserve"> (время московское). </w:t>
            </w:r>
          </w:p>
          <w:p w:rsidR="00D82147" w:rsidRPr="00866F21" w:rsidRDefault="00D82147" w:rsidP="007079AF">
            <w:pPr>
              <w:widowControl w:val="0"/>
              <w:autoSpaceDE w:val="0"/>
              <w:autoSpaceDN w:val="0"/>
              <w:adjustRightInd w:val="0"/>
              <w:jc w:val="both"/>
            </w:pPr>
            <w:r w:rsidRPr="00866F21">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D82147" w:rsidRPr="00866F21" w:rsidRDefault="00D82147" w:rsidP="007079AF">
            <w:pPr>
              <w:widowControl w:val="0"/>
              <w:autoSpaceDE w:val="0"/>
              <w:autoSpaceDN w:val="0"/>
              <w:adjustRightInd w:val="0"/>
              <w:jc w:val="both"/>
            </w:pPr>
            <w:r w:rsidRPr="00866F21">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D82147" w:rsidRPr="00866F21" w:rsidRDefault="00D82147" w:rsidP="007079AF">
            <w:pPr>
              <w:widowControl w:val="0"/>
              <w:autoSpaceDE w:val="0"/>
              <w:autoSpaceDN w:val="0"/>
              <w:adjustRightInd w:val="0"/>
              <w:jc w:val="both"/>
            </w:pPr>
            <w:r w:rsidRPr="00866F21">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D82147" w:rsidRPr="00866F21" w:rsidRDefault="00D82147" w:rsidP="007079AF">
            <w:pPr>
              <w:widowControl w:val="0"/>
              <w:autoSpaceDE w:val="0"/>
              <w:autoSpaceDN w:val="0"/>
              <w:adjustRightInd w:val="0"/>
              <w:jc w:val="both"/>
            </w:pPr>
            <w:r w:rsidRPr="00866F21">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D82147" w:rsidRPr="00866F21" w:rsidRDefault="00D82147" w:rsidP="007079AF">
            <w:pPr>
              <w:jc w:val="both"/>
            </w:pPr>
            <w:r w:rsidRPr="00866F21">
              <w:t>По завершен</w:t>
            </w:r>
            <w:proofErr w:type="gramStart"/>
            <w:r w:rsidRPr="00866F21">
              <w:t>ии ау</w:t>
            </w:r>
            <w:proofErr w:type="gramEnd"/>
            <w:r w:rsidRPr="00866F21">
              <w:t xml:space="preserve">кциона аукционист объявляет о </w:t>
            </w:r>
            <w:r>
              <w:t>предоставлении</w:t>
            </w:r>
            <w:r w:rsidRPr="00866F21">
              <w:t xml:space="preserve"> права на заключение </w:t>
            </w:r>
            <w:r w:rsidRPr="00866F21">
              <w:lastRenderedPageBreak/>
              <w:t>договора аренды земельного участка, называет размер годовой арендной платы земельного участка и номер билета победителя аукциона.</w:t>
            </w:r>
          </w:p>
        </w:tc>
      </w:tr>
      <w:tr w:rsidR="00D82147" w:rsidRPr="00866F21" w:rsidTr="0039620D">
        <w:tc>
          <w:tcPr>
            <w:tcW w:w="516" w:type="dxa"/>
            <w:vAlign w:val="center"/>
          </w:tcPr>
          <w:p w:rsidR="00D82147" w:rsidRPr="00866F21" w:rsidRDefault="00D82147" w:rsidP="0039620D">
            <w:pPr>
              <w:jc w:val="both"/>
            </w:pPr>
            <w:r>
              <w:lastRenderedPageBreak/>
              <w:t>15</w:t>
            </w:r>
            <w:r w:rsidRPr="00866F21">
              <w:t>.</w:t>
            </w:r>
          </w:p>
        </w:tc>
        <w:tc>
          <w:tcPr>
            <w:tcW w:w="9231" w:type="dxa"/>
          </w:tcPr>
          <w:p w:rsidR="00D82147" w:rsidRPr="00866F21" w:rsidRDefault="00D82147" w:rsidP="0039620D">
            <w:pPr>
              <w:autoSpaceDE w:val="0"/>
              <w:autoSpaceDN w:val="0"/>
              <w:adjustRightInd w:val="0"/>
              <w:jc w:val="both"/>
            </w:pPr>
            <w:r w:rsidRPr="00866F21">
              <w:t>Срок заключения договора аренды:</w:t>
            </w:r>
          </w:p>
          <w:p w:rsidR="00D82147" w:rsidRPr="00866F21" w:rsidRDefault="00D82147" w:rsidP="0039620D">
            <w:pPr>
              <w:widowControl w:val="0"/>
              <w:autoSpaceDE w:val="0"/>
              <w:autoSpaceDN w:val="0"/>
              <w:adjustRightInd w:val="0"/>
              <w:jc w:val="both"/>
            </w:pPr>
            <w:r w:rsidRPr="00866F21">
              <w:t xml:space="preserve">Департамент направляет победителю аукциона или единственному принявшему участие в аукционе его участнику </w:t>
            </w:r>
            <w:r>
              <w:t>четыре</w:t>
            </w:r>
            <w:r w:rsidRPr="00866F21">
              <w:t xml:space="preserve">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D82147" w:rsidRPr="00866F21" w:rsidTr="0039620D">
        <w:tc>
          <w:tcPr>
            <w:tcW w:w="516" w:type="dxa"/>
            <w:vAlign w:val="center"/>
          </w:tcPr>
          <w:p w:rsidR="00D82147" w:rsidRPr="00866F21" w:rsidRDefault="00D82147" w:rsidP="0039620D">
            <w:pPr>
              <w:jc w:val="both"/>
            </w:pPr>
            <w:r w:rsidRPr="00866F21">
              <w:t>1</w:t>
            </w:r>
            <w:r>
              <w:t>6</w:t>
            </w:r>
            <w:r w:rsidRPr="00866F21">
              <w:t>.</w:t>
            </w:r>
          </w:p>
        </w:tc>
        <w:tc>
          <w:tcPr>
            <w:tcW w:w="9231" w:type="dxa"/>
          </w:tcPr>
          <w:p w:rsidR="00D82147" w:rsidRPr="00866F21" w:rsidRDefault="00D82147" w:rsidP="0039620D">
            <w:pPr>
              <w:autoSpaceDE w:val="0"/>
              <w:autoSpaceDN w:val="0"/>
              <w:adjustRightInd w:val="0"/>
              <w:jc w:val="both"/>
            </w:pPr>
            <w:r w:rsidRPr="00866F21">
              <w:t>Дата, время и порядок осмотра земельного участка:</w:t>
            </w:r>
          </w:p>
          <w:p w:rsidR="00D82147" w:rsidRPr="00866F21" w:rsidRDefault="00D82147" w:rsidP="007079AF">
            <w:pPr>
              <w:autoSpaceDE w:val="0"/>
              <w:autoSpaceDN w:val="0"/>
              <w:adjustRightInd w:val="0"/>
              <w:jc w:val="both"/>
            </w:pPr>
            <w:r w:rsidRPr="00866F21">
              <w:t>Осмотр земельного участка производится претендентами, для этого им предоставляется необходимая информация по адресу: 163000, г. Архангельс</w:t>
            </w:r>
            <w:r>
              <w:t xml:space="preserve">к, пл. В.И. Ленина, д. 5, </w:t>
            </w:r>
            <w:proofErr w:type="spellStart"/>
            <w:r>
              <w:t>каб</w:t>
            </w:r>
            <w:proofErr w:type="spellEnd"/>
            <w:r>
              <w:t>. 434.  тел. (8182)</w:t>
            </w:r>
            <w:r w:rsidR="007079AF">
              <w:t xml:space="preserve"> </w:t>
            </w:r>
            <w:r>
              <w:t xml:space="preserve">607-290, (8182) 607-299; </w:t>
            </w:r>
            <w:proofErr w:type="spellStart"/>
            <w:r>
              <w:t>каб</w:t>
            </w:r>
            <w:proofErr w:type="spellEnd"/>
            <w:r>
              <w:t>. 409</w:t>
            </w:r>
            <w:r w:rsidR="00515248">
              <w:t>,</w:t>
            </w:r>
            <w:r>
              <w:t xml:space="preserve"> тел. (8182)</w:t>
            </w:r>
            <w:r w:rsidRPr="00866F21">
              <w:t>607-29</w:t>
            </w:r>
            <w:r w:rsidR="007079AF">
              <w:t>3</w:t>
            </w:r>
            <w:r w:rsidRPr="00866F21">
              <w:t xml:space="preserve">, в рабочие дни с 9 час. </w:t>
            </w:r>
            <w:r>
              <w:t xml:space="preserve">00 мин. </w:t>
            </w:r>
            <w:r w:rsidRPr="00866F21">
              <w:t xml:space="preserve">до 12 час. </w:t>
            </w:r>
            <w:r>
              <w:t xml:space="preserve">00 мин. </w:t>
            </w:r>
            <w:r w:rsidRPr="00866F21">
              <w:t xml:space="preserve">и с 14 час. </w:t>
            </w:r>
            <w:r>
              <w:t xml:space="preserve">00 мин. </w:t>
            </w:r>
            <w:r w:rsidRPr="00866F21">
              <w:t>до 16 час.</w:t>
            </w:r>
            <w:r>
              <w:t xml:space="preserve"> 00 мин. (время московское).</w:t>
            </w:r>
          </w:p>
        </w:tc>
      </w:tr>
    </w:tbl>
    <w:p w:rsidR="00D82147" w:rsidRDefault="00D82147" w:rsidP="00D82147">
      <w:pPr>
        <w:ind w:firstLine="709"/>
        <w:jc w:val="both"/>
        <w:rPr>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bookmarkStart w:id="0" w:name="_GoBack"/>
      <w:bookmarkEnd w:id="0"/>
    </w:p>
    <w:sectPr w:rsidR="00D82147" w:rsidSect="00D82147">
      <w:pgSz w:w="11906" w:h="16838"/>
      <w:pgMar w:top="567"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9085C"/>
    <w:multiLevelType w:val="hybridMultilevel"/>
    <w:tmpl w:val="8D94E728"/>
    <w:lvl w:ilvl="0" w:tplc="A7946094">
      <w:start w:val="1"/>
      <w:numFmt w:val="decimal"/>
      <w:lvlText w:val="%1)"/>
      <w:lvlJc w:val="left"/>
      <w:pPr>
        <w:ind w:left="1212"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408F3"/>
    <w:rsid w:val="00037203"/>
    <w:rsid w:val="00037575"/>
    <w:rsid w:val="000C4C75"/>
    <w:rsid w:val="000E514C"/>
    <w:rsid w:val="000E529E"/>
    <w:rsid w:val="0010387C"/>
    <w:rsid w:val="00145457"/>
    <w:rsid w:val="00150F70"/>
    <w:rsid w:val="00200358"/>
    <w:rsid w:val="002028A1"/>
    <w:rsid w:val="00227325"/>
    <w:rsid w:val="002F3EE4"/>
    <w:rsid w:val="003A5E17"/>
    <w:rsid w:val="004C3539"/>
    <w:rsid w:val="00515248"/>
    <w:rsid w:val="005764C4"/>
    <w:rsid w:val="0058125F"/>
    <w:rsid w:val="005930A9"/>
    <w:rsid w:val="005B074A"/>
    <w:rsid w:val="0065434C"/>
    <w:rsid w:val="006C27B3"/>
    <w:rsid w:val="007079AF"/>
    <w:rsid w:val="007104C5"/>
    <w:rsid w:val="00754B90"/>
    <w:rsid w:val="007842DC"/>
    <w:rsid w:val="00787D62"/>
    <w:rsid w:val="007E4E56"/>
    <w:rsid w:val="007F2E1A"/>
    <w:rsid w:val="00802868"/>
    <w:rsid w:val="008322BB"/>
    <w:rsid w:val="008E4360"/>
    <w:rsid w:val="009916E3"/>
    <w:rsid w:val="009E2E5C"/>
    <w:rsid w:val="009E7EBC"/>
    <w:rsid w:val="00A6143C"/>
    <w:rsid w:val="00A914B6"/>
    <w:rsid w:val="00AB4467"/>
    <w:rsid w:val="00AB7A8D"/>
    <w:rsid w:val="00AC1A24"/>
    <w:rsid w:val="00AE56DD"/>
    <w:rsid w:val="00AF44B6"/>
    <w:rsid w:val="00B7144A"/>
    <w:rsid w:val="00B83825"/>
    <w:rsid w:val="00B963B5"/>
    <w:rsid w:val="00BA1737"/>
    <w:rsid w:val="00BB377B"/>
    <w:rsid w:val="00C10757"/>
    <w:rsid w:val="00C12E3C"/>
    <w:rsid w:val="00C37010"/>
    <w:rsid w:val="00C72B47"/>
    <w:rsid w:val="00CE639C"/>
    <w:rsid w:val="00D30D0A"/>
    <w:rsid w:val="00D408F3"/>
    <w:rsid w:val="00D82147"/>
    <w:rsid w:val="00DD207F"/>
    <w:rsid w:val="00E52EB3"/>
    <w:rsid w:val="00E565DF"/>
    <w:rsid w:val="00E95475"/>
    <w:rsid w:val="00EB520C"/>
    <w:rsid w:val="00F0737F"/>
    <w:rsid w:val="00F40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3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mailrucssattributepostfixmailrucssattributepostfix">
    <w:name w:val="msonormal_mailru_css_attribute_postfix_mailru_css_attribute_postfix"/>
    <w:basedOn w:val="a"/>
    <w:rsid w:val="00C72B4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35858">
      <w:bodyDiv w:val="1"/>
      <w:marLeft w:val="0"/>
      <w:marRight w:val="0"/>
      <w:marTop w:val="0"/>
      <w:marBottom w:val="0"/>
      <w:divBdr>
        <w:top w:val="none" w:sz="0" w:space="0" w:color="auto"/>
        <w:left w:val="none" w:sz="0" w:space="0" w:color="auto"/>
        <w:bottom w:val="none" w:sz="0" w:space="0" w:color="auto"/>
        <w:right w:val="none" w:sz="0" w:space="0" w:color="auto"/>
      </w:divBdr>
      <w:divsChild>
        <w:div w:id="1578588159">
          <w:marLeft w:val="0"/>
          <w:marRight w:val="0"/>
          <w:marTop w:val="0"/>
          <w:marBottom w:val="0"/>
          <w:divBdr>
            <w:top w:val="none" w:sz="0" w:space="0" w:color="auto"/>
            <w:left w:val="none" w:sz="0" w:space="0" w:color="auto"/>
            <w:bottom w:val="none" w:sz="0" w:space="0" w:color="auto"/>
            <w:right w:val="none" w:sz="0" w:space="0" w:color="auto"/>
          </w:divBdr>
          <w:divsChild>
            <w:div w:id="1149248824">
              <w:marLeft w:val="0"/>
              <w:marRight w:val="0"/>
              <w:marTop w:val="0"/>
              <w:marBottom w:val="0"/>
              <w:divBdr>
                <w:top w:val="none" w:sz="0" w:space="0" w:color="auto"/>
                <w:left w:val="none" w:sz="0" w:space="0" w:color="auto"/>
                <w:bottom w:val="none" w:sz="0" w:space="0" w:color="auto"/>
                <w:right w:val="none" w:sz="0" w:space="0" w:color="auto"/>
              </w:divBdr>
              <w:divsChild>
                <w:div w:id="546995224">
                  <w:marLeft w:val="0"/>
                  <w:marRight w:val="0"/>
                  <w:marTop w:val="0"/>
                  <w:marBottom w:val="0"/>
                  <w:divBdr>
                    <w:top w:val="none" w:sz="0" w:space="0" w:color="auto"/>
                    <w:left w:val="none" w:sz="0" w:space="0" w:color="auto"/>
                    <w:bottom w:val="none" w:sz="0" w:space="0" w:color="auto"/>
                    <w:right w:val="none" w:sz="0" w:space="0" w:color="auto"/>
                  </w:divBdr>
                  <w:divsChild>
                    <w:div w:id="1709255250">
                      <w:marLeft w:val="0"/>
                      <w:marRight w:val="0"/>
                      <w:marTop w:val="0"/>
                      <w:marBottom w:val="0"/>
                      <w:divBdr>
                        <w:top w:val="none" w:sz="0" w:space="0" w:color="auto"/>
                        <w:left w:val="none" w:sz="0" w:space="0" w:color="auto"/>
                        <w:bottom w:val="none" w:sz="0" w:space="0" w:color="auto"/>
                        <w:right w:val="none" w:sz="0" w:space="0" w:color="auto"/>
                      </w:divBdr>
                      <w:divsChild>
                        <w:div w:id="1269041048">
                          <w:marLeft w:val="0"/>
                          <w:marRight w:val="0"/>
                          <w:marTop w:val="0"/>
                          <w:marBottom w:val="0"/>
                          <w:divBdr>
                            <w:top w:val="none" w:sz="0" w:space="0" w:color="auto"/>
                            <w:left w:val="none" w:sz="0" w:space="0" w:color="auto"/>
                            <w:bottom w:val="none" w:sz="0" w:space="0" w:color="auto"/>
                            <w:right w:val="none" w:sz="0" w:space="0" w:color="auto"/>
                          </w:divBdr>
                          <w:divsChild>
                            <w:div w:id="1535968752">
                              <w:marLeft w:val="0"/>
                              <w:marRight w:val="0"/>
                              <w:marTop w:val="0"/>
                              <w:marBottom w:val="0"/>
                              <w:divBdr>
                                <w:top w:val="none" w:sz="0" w:space="0" w:color="auto"/>
                                <w:left w:val="none" w:sz="0" w:space="0" w:color="auto"/>
                                <w:bottom w:val="none" w:sz="0" w:space="0" w:color="auto"/>
                                <w:right w:val="none" w:sz="0" w:space="0" w:color="auto"/>
                              </w:divBdr>
                              <w:divsChild>
                                <w:div w:id="1233808330">
                                  <w:marLeft w:val="0"/>
                                  <w:marRight w:val="0"/>
                                  <w:marTop w:val="0"/>
                                  <w:marBottom w:val="0"/>
                                  <w:divBdr>
                                    <w:top w:val="none" w:sz="0" w:space="0" w:color="auto"/>
                                    <w:left w:val="none" w:sz="0" w:space="0" w:color="auto"/>
                                    <w:bottom w:val="none" w:sz="0" w:space="0" w:color="auto"/>
                                    <w:right w:val="none" w:sz="0" w:space="0" w:color="auto"/>
                                  </w:divBdr>
                                  <w:divsChild>
                                    <w:div w:id="905145513">
                                      <w:marLeft w:val="0"/>
                                      <w:marRight w:val="0"/>
                                      <w:marTop w:val="0"/>
                                      <w:marBottom w:val="0"/>
                                      <w:divBdr>
                                        <w:top w:val="none" w:sz="0" w:space="0" w:color="auto"/>
                                        <w:left w:val="none" w:sz="0" w:space="0" w:color="auto"/>
                                        <w:bottom w:val="none" w:sz="0" w:space="0" w:color="auto"/>
                                        <w:right w:val="none" w:sz="0" w:space="0" w:color="auto"/>
                                      </w:divBdr>
                                      <w:divsChild>
                                        <w:div w:id="269709071">
                                          <w:marLeft w:val="0"/>
                                          <w:marRight w:val="0"/>
                                          <w:marTop w:val="0"/>
                                          <w:marBottom w:val="0"/>
                                          <w:divBdr>
                                            <w:top w:val="none" w:sz="0" w:space="0" w:color="auto"/>
                                            <w:left w:val="none" w:sz="0" w:space="0" w:color="auto"/>
                                            <w:bottom w:val="none" w:sz="0" w:space="0" w:color="auto"/>
                                            <w:right w:val="none" w:sz="0" w:space="0" w:color="auto"/>
                                          </w:divBdr>
                                          <w:divsChild>
                                            <w:div w:id="191551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4483439">
      <w:bodyDiv w:val="1"/>
      <w:marLeft w:val="0"/>
      <w:marRight w:val="0"/>
      <w:marTop w:val="0"/>
      <w:marBottom w:val="0"/>
      <w:divBdr>
        <w:top w:val="none" w:sz="0" w:space="0" w:color="auto"/>
        <w:left w:val="none" w:sz="0" w:space="0" w:color="auto"/>
        <w:bottom w:val="none" w:sz="0" w:space="0" w:color="auto"/>
        <w:right w:val="none" w:sz="0" w:space="0" w:color="auto"/>
      </w:divBdr>
      <w:divsChild>
        <w:div w:id="1455707880">
          <w:marLeft w:val="0"/>
          <w:marRight w:val="0"/>
          <w:marTop w:val="0"/>
          <w:marBottom w:val="0"/>
          <w:divBdr>
            <w:top w:val="none" w:sz="0" w:space="0" w:color="auto"/>
            <w:left w:val="none" w:sz="0" w:space="0" w:color="auto"/>
            <w:bottom w:val="none" w:sz="0" w:space="0" w:color="auto"/>
            <w:right w:val="none" w:sz="0" w:space="0" w:color="auto"/>
          </w:divBdr>
          <w:divsChild>
            <w:div w:id="518007566">
              <w:marLeft w:val="0"/>
              <w:marRight w:val="0"/>
              <w:marTop w:val="0"/>
              <w:marBottom w:val="0"/>
              <w:divBdr>
                <w:top w:val="none" w:sz="0" w:space="0" w:color="auto"/>
                <w:left w:val="none" w:sz="0" w:space="0" w:color="auto"/>
                <w:bottom w:val="none" w:sz="0" w:space="0" w:color="auto"/>
                <w:right w:val="none" w:sz="0" w:space="0" w:color="auto"/>
              </w:divBdr>
              <w:divsChild>
                <w:div w:id="1178351731">
                  <w:marLeft w:val="0"/>
                  <w:marRight w:val="0"/>
                  <w:marTop w:val="0"/>
                  <w:marBottom w:val="0"/>
                  <w:divBdr>
                    <w:top w:val="none" w:sz="0" w:space="0" w:color="auto"/>
                    <w:left w:val="none" w:sz="0" w:space="0" w:color="auto"/>
                    <w:bottom w:val="none" w:sz="0" w:space="0" w:color="auto"/>
                    <w:right w:val="none" w:sz="0" w:space="0" w:color="auto"/>
                  </w:divBdr>
                  <w:divsChild>
                    <w:div w:id="171340436">
                      <w:marLeft w:val="0"/>
                      <w:marRight w:val="0"/>
                      <w:marTop w:val="0"/>
                      <w:marBottom w:val="0"/>
                      <w:divBdr>
                        <w:top w:val="none" w:sz="0" w:space="0" w:color="auto"/>
                        <w:left w:val="none" w:sz="0" w:space="0" w:color="auto"/>
                        <w:bottom w:val="none" w:sz="0" w:space="0" w:color="auto"/>
                        <w:right w:val="none" w:sz="0" w:space="0" w:color="auto"/>
                      </w:divBdr>
                      <w:divsChild>
                        <w:div w:id="1001931487">
                          <w:marLeft w:val="0"/>
                          <w:marRight w:val="0"/>
                          <w:marTop w:val="0"/>
                          <w:marBottom w:val="0"/>
                          <w:divBdr>
                            <w:top w:val="none" w:sz="0" w:space="0" w:color="auto"/>
                            <w:left w:val="none" w:sz="0" w:space="0" w:color="auto"/>
                            <w:bottom w:val="none" w:sz="0" w:space="0" w:color="auto"/>
                            <w:right w:val="none" w:sz="0" w:space="0" w:color="auto"/>
                          </w:divBdr>
                          <w:divsChild>
                            <w:div w:id="521676250">
                              <w:marLeft w:val="0"/>
                              <w:marRight w:val="0"/>
                              <w:marTop w:val="0"/>
                              <w:marBottom w:val="0"/>
                              <w:divBdr>
                                <w:top w:val="none" w:sz="0" w:space="0" w:color="auto"/>
                                <w:left w:val="none" w:sz="0" w:space="0" w:color="auto"/>
                                <w:bottom w:val="none" w:sz="0" w:space="0" w:color="auto"/>
                                <w:right w:val="none" w:sz="0" w:space="0" w:color="auto"/>
                              </w:divBdr>
                              <w:divsChild>
                                <w:div w:id="1119758953">
                                  <w:marLeft w:val="0"/>
                                  <w:marRight w:val="0"/>
                                  <w:marTop w:val="0"/>
                                  <w:marBottom w:val="0"/>
                                  <w:divBdr>
                                    <w:top w:val="none" w:sz="0" w:space="0" w:color="auto"/>
                                    <w:left w:val="none" w:sz="0" w:space="0" w:color="auto"/>
                                    <w:bottom w:val="none" w:sz="0" w:space="0" w:color="auto"/>
                                    <w:right w:val="none" w:sz="0" w:space="0" w:color="auto"/>
                                  </w:divBdr>
                                  <w:divsChild>
                                    <w:div w:id="512494157">
                                      <w:marLeft w:val="0"/>
                                      <w:marRight w:val="0"/>
                                      <w:marTop w:val="0"/>
                                      <w:marBottom w:val="0"/>
                                      <w:divBdr>
                                        <w:top w:val="none" w:sz="0" w:space="0" w:color="auto"/>
                                        <w:left w:val="none" w:sz="0" w:space="0" w:color="auto"/>
                                        <w:bottom w:val="none" w:sz="0" w:space="0" w:color="auto"/>
                                        <w:right w:val="none" w:sz="0" w:space="0" w:color="auto"/>
                                      </w:divBdr>
                                      <w:divsChild>
                                        <w:div w:id="585264683">
                                          <w:marLeft w:val="0"/>
                                          <w:marRight w:val="0"/>
                                          <w:marTop w:val="0"/>
                                          <w:marBottom w:val="0"/>
                                          <w:divBdr>
                                            <w:top w:val="none" w:sz="0" w:space="0" w:color="auto"/>
                                            <w:left w:val="none" w:sz="0" w:space="0" w:color="auto"/>
                                            <w:bottom w:val="none" w:sz="0" w:space="0" w:color="auto"/>
                                            <w:right w:val="none" w:sz="0" w:space="0" w:color="auto"/>
                                          </w:divBdr>
                                          <w:divsChild>
                                            <w:div w:id="148369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4491677">
      <w:bodyDiv w:val="1"/>
      <w:marLeft w:val="0"/>
      <w:marRight w:val="0"/>
      <w:marTop w:val="0"/>
      <w:marBottom w:val="0"/>
      <w:divBdr>
        <w:top w:val="none" w:sz="0" w:space="0" w:color="auto"/>
        <w:left w:val="none" w:sz="0" w:space="0" w:color="auto"/>
        <w:bottom w:val="none" w:sz="0" w:space="0" w:color="auto"/>
        <w:right w:val="none" w:sz="0" w:space="0" w:color="auto"/>
      </w:divBdr>
    </w:div>
    <w:div w:id="950933965">
      <w:bodyDiv w:val="1"/>
      <w:marLeft w:val="0"/>
      <w:marRight w:val="0"/>
      <w:marTop w:val="0"/>
      <w:marBottom w:val="0"/>
      <w:divBdr>
        <w:top w:val="none" w:sz="0" w:space="0" w:color="auto"/>
        <w:left w:val="none" w:sz="0" w:space="0" w:color="auto"/>
        <w:bottom w:val="none" w:sz="0" w:space="0" w:color="auto"/>
        <w:right w:val="none" w:sz="0" w:space="0" w:color="auto"/>
      </w:divBdr>
      <w:divsChild>
        <w:div w:id="90594545">
          <w:marLeft w:val="0"/>
          <w:marRight w:val="0"/>
          <w:marTop w:val="0"/>
          <w:marBottom w:val="0"/>
          <w:divBdr>
            <w:top w:val="none" w:sz="0" w:space="0" w:color="auto"/>
            <w:left w:val="none" w:sz="0" w:space="0" w:color="auto"/>
            <w:bottom w:val="none" w:sz="0" w:space="0" w:color="auto"/>
            <w:right w:val="none" w:sz="0" w:space="0" w:color="auto"/>
          </w:divBdr>
          <w:divsChild>
            <w:div w:id="1934388308">
              <w:marLeft w:val="0"/>
              <w:marRight w:val="0"/>
              <w:marTop w:val="0"/>
              <w:marBottom w:val="0"/>
              <w:divBdr>
                <w:top w:val="none" w:sz="0" w:space="0" w:color="auto"/>
                <w:left w:val="none" w:sz="0" w:space="0" w:color="auto"/>
                <w:bottom w:val="none" w:sz="0" w:space="0" w:color="auto"/>
                <w:right w:val="none" w:sz="0" w:space="0" w:color="auto"/>
              </w:divBdr>
              <w:divsChild>
                <w:div w:id="1190532354">
                  <w:marLeft w:val="0"/>
                  <w:marRight w:val="0"/>
                  <w:marTop w:val="0"/>
                  <w:marBottom w:val="0"/>
                  <w:divBdr>
                    <w:top w:val="none" w:sz="0" w:space="0" w:color="auto"/>
                    <w:left w:val="none" w:sz="0" w:space="0" w:color="auto"/>
                    <w:bottom w:val="none" w:sz="0" w:space="0" w:color="auto"/>
                    <w:right w:val="none" w:sz="0" w:space="0" w:color="auto"/>
                  </w:divBdr>
                  <w:divsChild>
                    <w:div w:id="124466081">
                      <w:marLeft w:val="0"/>
                      <w:marRight w:val="0"/>
                      <w:marTop w:val="0"/>
                      <w:marBottom w:val="0"/>
                      <w:divBdr>
                        <w:top w:val="none" w:sz="0" w:space="0" w:color="auto"/>
                        <w:left w:val="none" w:sz="0" w:space="0" w:color="auto"/>
                        <w:bottom w:val="none" w:sz="0" w:space="0" w:color="auto"/>
                        <w:right w:val="none" w:sz="0" w:space="0" w:color="auto"/>
                      </w:divBdr>
                      <w:divsChild>
                        <w:div w:id="1830435677">
                          <w:marLeft w:val="0"/>
                          <w:marRight w:val="0"/>
                          <w:marTop w:val="0"/>
                          <w:marBottom w:val="0"/>
                          <w:divBdr>
                            <w:top w:val="none" w:sz="0" w:space="0" w:color="auto"/>
                            <w:left w:val="none" w:sz="0" w:space="0" w:color="auto"/>
                            <w:bottom w:val="none" w:sz="0" w:space="0" w:color="auto"/>
                            <w:right w:val="none" w:sz="0" w:space="0" w:color="auto"/>
                          </w:divBdr>
                          <w:divsChild>
                            <w:div w:id="1439107365">
                              <w:marLeft w:val="0"/>
                              <w:marRight w:val="0"/>
                              <w:marTop w:val="0"/>
                              <w:marBottom w:val="0"/>
                              <w:divBdr>
                                <w:top w:val="none" w:sz="0" w:space="0" w:color="auto"/>
                                <w:left w:val="none" w:sz="0" w:space="0" w:color="auto"/>
                                <w:bottom w:val="none" w:sz="0" w:space="0" w:color="auto"/>
                                <w:right w:val="none" w:sz="0" w:space="0" w:color="auto"/>
                              </w:divBdr>
                              <w:divsChild>
                                <w:div w:id="1588885384">
                                  <w:marLeft w:val="0"/>
                                  <w:marRight w:val="0"/>
                                  <w:marTop w:val="0"/>
                                  <w:marBottom w:val="0"/>
                                  <w:divBdr>
                                    <w:top w:val="none" w:sz="0" w:space="0" w:color="auto"/>
                                    <w:left w:val="none" w:sz="0" w:space="0" w:color="auto"/>
                                    <w:bottom w:val="none" w:sz="0" w:space="0" w:color="auto"/>
                                    <w:right w:val="none" w:sz="0" w:space="0" w:color="auto"/>
                                  </w:divBdr>
                                  <w:divsChild>
                                    <w:div w:id="2020161095">
                                      <w:marLeft w:val="0"/>
                                      <w:marRight w:val="0"/>
                                      <w:marTop w:val="0"/>
                                      <w:marBottom w:val="0"/>
                                      <w:divBdr>
                                        <w:top w:val="none" w:sz="0" w:space="0" w:color="auto"/>
                                        <w:left w:val="none" w:sz="0" w:space="0" w:color="auto"/>
                                        <w:bottom w:val="none" w:sz="0" w:space="0" w:color="auto"/>
                                        <w:right w:val="none" w:sz="0" w:space="0" w:color="auto"/>
                                      </w:divBdr>
                                      <w:divsChild>
                                        <w:div w:id="489058071">
                                          <w:marLeft w:val="0"/>
                                          <w:marRight w:val="0"/>
                                          <w:marTop w:val="0"/>
                                          <w:marBottom w:val="0"/>
                                          <w:divBdr>
                                            <w:top w:val="none" w:sz="0" w:space="0" w:color="auto"/>
                                            <w:left w:val="none" w:sz="0" w:space="0" w:color="auto"/>
                                            <w:bottom w:val="none" w:sz="0" w:space="0" w:color="auto"/>
                                            <w:right w:val="none" w:sz="0" w:space="0" w:color="auto"/>
                                          </w:divBdr>
                                          <w:divsChild>
                                            <w:div w:id="137647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945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66D52-B7EC-4463-ADF3-439AFF0CF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6</Pages>
  <Words>2704</Words>
  <Characters>15414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Юрьевна Трубачева</dc:creator>
  <cp:keywords/>
  <dc:description/>
  <cp:lastModifiedBy>Мария Сергеевна Пасторина</cp:lastModifiedBy>
  <cp:revision>36</cp:revision>
  <dcterms:created xsi:type="dcterms:W3CDTF">2016-04-29T11:13:00Z</dcterms:created>
  <dcterms:modified xsi:type="dcterms:W3CDTF">2019-11-29T08:24:00Z</dcterms:modified>
</cp:coreProperties>
</file>